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Nigeria's First Lady Advocates Cultural Modesty Amidst Royal Visit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Nigeria's First Lady Oluremi Tinubu Urges Women to Embrace Cultural Modesty</w:t>
      </w:r>
      <w:r/>
    </w:p>
    <w:p>
      <w:r/>
      <w:r>
        <w:t>On Saturday, Nigeria's First Lady, Senator Oluremi Tinubu, delivered a speech during an event in Abuja commemorating the first year of President Bola Tinubu's administration. Addressing cultural influences, Senator Tinubu advised Nigerian women, especially young people and teenagers, to adopt modest attire and avoid emulating the fashion trends of American celebrities. She emphasized the importance of preserving cultural identity and criticized the prevalence of revealing clothing, suggesting it is not representative of Nigerian values.</w:t>
      </w:r>
      <w:r/>
    </w:p>
    <w:p>
      <w:r/>
      <w:r>
        <w:t>Senator Tinubu's remarks followed a recent visit by Meghan Markle, the Duchess of Sussex, and Prince Harry to Nigeria. During their trip, which spanned from May 10 to May 12, the couple engaged in several activities to promote the Invictus Games and mental health initiatives for soldiers and young people. The Duchess, who revealed she is 43% Nigerian based on a DNA test, called Nigeria "my country" and described the visit as meaningful.</w:t>
      </w:r>
      <w:r/>
    </w:p>
    <w:p>
      <w:r/>
      <w:r>
        <w:t>The tour included events such as meeting with young women in Abuja, attending a polo fundraiser in Lagos, and co-hosting a Women in Leadership event alongside Dr. Ngozi Okonjo-Iweala, Director General of the World Trade Organization.</w:t>
      </w:r>
      <w:r/>
    </w:p>
    <w:p>
      <w:r/>
      <w:r>
        <w:t>Despite the positive reception of their visit, the Duchess faced criticism for her choice of clothing, considered too extravagant and revealing by some observers. Senator Tinubu did not specifically critique Markle, but her call for modesty comes at a time of heightened visibility for cultural dress norms.</w:t>
      </w:r>
      <w:r/>
    </w:p>
    <w:p>
      <w:r/>
      <w:r>
        <w:t>In addition, Prince Harry expressed his excitement over plans for a new Invictus Games centre in Abuja, aimed at supporting the rehabilitation of veterans. He shared his enthusiasm during a reception hosted by Nigeria's Chief of Defense Staff, Christopher Musa, highlighting the importance of the centre for the wellbeing of injured servicemen and women.</w:t>
      </w:r>
      <w:r/>
    </w:p>
    <w:p>
      <w:r/>
      <w:r>
        <w:t>The couple's three-day visit marked their first official trip to Africa since stepping back from royal duties and relocating to California. They also attended a variety of cultural events and adaptive sports activities, further promoting their charitable causes and underscoring the significance of Nigeria’s inclusion in the Invictus Games.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