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Lizzie Cundy attends BGT semi-final with the first finalists confirmed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Lizzie Cundy attended the first live semi-final of Britain's Got Talent (BGT) on Monday night along with close friend Lauren Silverman. The event took place in London, where the TV personality and her friends were seen enjoying the performances, especially when judge Bruno Tonioli was lifted into the air by acrobatic duo Stardust. Cundy and Silverman, along with another female friend, sang "Sweet Caroline" and posed for several photos.</w:t>
      </w:r>
      <w:r/>
    </w:p>
    <w:p>
      <w:r/>
      <w:r>
        <w:t>The first two finalists of this year's BGT were confirmed during the show. Nkululeko Innocent Masuku, a 33-year-old South African opera singer based in London, was one of the finalists. He has performed in various operas and currently works at Garsington Opera. His rendition of "Caruso" by Lucio Dalla in the audition was highly praised.</w:t>
      </w:r>
      <w:r/>
    </w:p>
    <w:p>
      <w:r/>
      <w:r>
        <w:t>The second finalist act chosen by the judges was the Ssaulabi Performance Troupe, a Taekwondo group from South Korea. The troupe showcased an impressive synchronised routine, which included breaking bricks and performing flying kicks. Judges Alesha Dixon and Bruno Tonioli, joined by Amanda Holden, voted for them to advance, with Simon Cowell stating he would have voted in their favor as well.</w:t>
      </w:r>
      <w:r/>
    </w:p>
    <w:p>
      <w:r/>
      <w:r>
        <w:t>The BGT semi-finals will continue throughout the week, with two acts from each night advancing to the final.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