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Suzy Eddie Izzard's One-Person 'Hamlet': A Bold Interpretation Divides Critics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and comedian Suzy Eddie Izzard has undertaken a one-person performance of Shakespeare's "Hamlet" at London's Riverside Studios. Izzard, known for her comic versatility and activism, plays all characters, including Hamlet, Claudius, Gertrude, Polonius, Horatio, and even the ghost of Hamlet’s father, in this ambitious production. The play runs for two hours and twenty minutes, spread across five acts.</w:t>
      </w:r>
      <w:r/>
    </w:p>
    <w:p>
      <w:r/>
      <w:r>
        <w:t>Despite the positive reception of the same performance in New York, British critics have shown a less favorable response. The Guardian described the performance as akin to "avant-garde cabaret" and critiqued Izzard's lack of varied character voices. The "i Paper" called it a "frenetic, glossy vanity project" that might confuse those unfamiliar with the original text. The Evening Standard labeled it as a "colossal vanity and hubris," while The Telegraph gave a more balanced review, praising Izzard’s energy.</w:t>
      </w:r>
      <w:r/>
    </w:p>
    <w:p>
      <w:r/>
      <w:r>
        <w:t>Izzard acknowledges the challenge of playing multiple roles and aims to make Shakespeare accessible to broader audiences, including younger viewers. The play was directed by Selina Cadell and adapted by Izzard’s brother, Mark. Despite controversial reviews in London, Izzard received applause during the play's run in New York City earlier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