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Jury Deliberates in Trump's Hush Money Trial Amidst Speculation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29, 2024, the jury in former President Donald Trump's hush money trial in Manhattan Criminal Court began deliberations without reaching a verdict after four-and-a-half hours. The trial, overseen by Judge Juan Merchan, involves 34 felony counts of falsifying business records related to a $130,000 payment to adult film star Stormy Daniels during the 2016 presidential election. Prosecutors allege the payment, facilitated by Trump's former fixer Michael Cohen, aimed to silence Daniels about an alleged affair, which Trump denies.</w:t>
      </w:r>
      <w:r/>
    </w:p>
    <w:p>
      <w:r/>
      <w:r>
        <w:t>The 12-member jury, composed of seven men and five women, requested a readback of specific testimonies from key witnesses, including former National Enquirer publisher David Pecker and Cohen. This indicates that the jury is carefully considering the intricate details of the case. They also asked to rehear Judge Merchan’s legal instructions, which emphasize the need for an unbiased and fair evaluation based on the evidence presented.</w:t>
      </w:r>
      <w:r/>
    </w:p>
    <w:p>
      <w:r/>
      <w:r>
        <w:t>Trump has remained at the courthouse during deliberations, proclaiming the trial as unfair on social media. The case marks the first criminal trial of a U.S. president, with potential implications for the upcoming presidential election in which Trump is a candidate. Deliberations will resume on May 30,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