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Kylie Kelce Confronted by Fan in New Jersey During Memorial Day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Kylie Kelce was involved in a public confrontation with a fan in New Jersey during the Memorial Day weekend. The incident occurred outside "Steve &amp; Cookies by the Sea" restaurant in Margate, where Kylie and her husband, Jason Kelce, were having a date night. Footage that surfaced on Tuesday afternoon shows Kylie clashing with a fan who reportedly banged on the window of Jason's Tesla truck and demanded a photo.</w:t>
      </w:r>
      <w:r/>
    </w:p>
    <w:p>
      <w:r/>
      <w:r>
        <w:t>As depicted in the video, the fan, said to be intoxicated, shouted at Kylie, "I don't give a f**k who you are, you'll never be allowed in this town again!" Kylie responded, stating that the woman was embarrassing herself and noted the smell of alcohol on her breath. Jason Kelce remained largely in the background during the confrontation.</w:t>
      </w:r>
      <w:r/>
    </w:p>
    <w:p>
      <w:r/>
      <w:r>
        <w:t>The fan's aggressive behavior, initiated by banging on the car, led to a verbal exchange between her and Kylie. The video went viral on social media, garnering support for the Kelces.</w:t>
      </w:r>
      <w:r/>
    </w:p>
    <w:p>
      <w:r/>
      <w:r>
        <w:t>Jason and Kylie Kelce have been together for approximately a decade, marrying in 2018, and share three daughters. Despite the incident, Jason mentioned on his podcast, New Heights, that his family had an enjoyable time at Sea Isle City, visiting the beach and dining with their children.</w:t>
      </w:r>
      <w:r/>
    </w:p>
    <w:p>
      <w:r/>
      <w:r>
        <w:t>In a related development, wild scenes were reported across various New Jersey shore towns during the Memorial Day weekend, including a false shooting report in Seaside, a stabbing in Ocean City, and disorderly conduct in Wildwood. Governor Phil Murphy commented on these events, emphasizing isolated incidents amid an otherwise successful weekend and promised a review.</w:t>
      </w:r>
      <w:r/>
    </w:p>
    <w:p>
      <w:r/>
      <w:r>
        <w:t>Margate City’s mayor has since apologized to the Kelces for the rude behavior of the fan.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