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Revival of David McVicar's 'Andrea Chénier' at Royal Opera House with Jonas Kaufmann and Sondra Radvanovsky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McVicar's 2015 staging of Umberto Giordano's "Andrea Chénier" has been revived at the Royal Opera House, London, marking Antonio Pappano's final production as music director. This performance features Jonas Kaufmann in the title role and Sondra Radvanovsky as Maddalena, and will run until June 11, 2024.</w:t>
      </w:r>
      <w:r/>
    </w:p>
    <w:p>
      <w:r/>
      <w:r>
        <w:t>Antonio Pappano's interpretation, known for its grandeur and emotional intensity, highlights the opera's political fervor and romantic passions. Pappano's orchestration brought a near-symphonic scale to the verismo opera, earning high praise.</w:t>
      </w:r>
      <w:r/>
    </w:p>
    <w:p>
      <w:r/>
      <w:r>
        <w:t>Jonas Kaufmann's portrayal of Andrea Chénier showcases his restored vocal form post-pandemic, despite some huskiness in his tone. Sondra Radvanovsky delivers a powerful performance as Maddalena, with significant depth and intensity. Amartuvshin Enkhbat performs as Gérard, complemented by vivid cameos from other cast members such as Rosalind Plowright, Elena Zilio, and Katia Ledoux.</w:t>
      </w:r>
      <w:r/>
    </w:p>
    <w:p>
      <w:r/>
      <w:r>
        <w:t>In contrast, Garsington Opera at the Getty estate in Wormsley, Buckinghamshire, presents a season opener with a unique production of Rameau's "Platée." Director Louisa Muller reimagines this 18th-century farce as a reality TV show akin to "Love Island." Despite mixed reviews on its comedic execution, standout performances were delivered by tenor Samuel Boden and the English Concert conducted by Paul Agnew. This production runs until June 30,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