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Alesha Dixon Faces Backlash for Alleged Voting Strategy on Britain's Got Talent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Britain's Got Talent Judge Alesha Dixon Faces Public Criticism</w:t>
      </w:r>
    </w:p>
    <w:p>
      <w:r>
        <w:t>Alesha Dixon, a judge on the popular TV show "Britain's Got Talent" (BGT) and a singer, has recently faced backlash from viewers. The 45-year-old, who released her new single "Ransom" this week, has been a part of the judging panel since 2012. Amid the live semi-finals, viewers accused her of not providing genuine opinions and employing a tactical voting strategy.</w:t>
      </w:r>
    </w:p>
    <w:p>
      <w:r>
        <w:t>The controversy intensified over three days of semi-final voting, where Dixon frequently voted opposite to fellow judge Bruno Tonioli. Fans expressed their dissatisfaction on social media platform X (formerly Twitter), criticizing Dixon for allegedly balancing out votes instead of selecting the best acts.</w:t>
      </w:r>
    </w:p>
    <w:p>
      <w:r>
        <w:t>Furthermore, during a live show, a magician named Trixy inadvertently revealed that Dixon’s performance of her new single was pre-recorded. This occurred during a segment involving Amanda Holden and Bruno Tonioli, adding to the audience's discontent.</w:t>
      </w:r>
    </w:p>
    <w:p>
      <w:r>
        <w:t>Dixon performed her single "Ransom" after all eight acts had finished, but viewers noticed the absence of the "live" notification on the screen, affirming that the performance was pre-recorded. Despite the backlash, fellow judge Simon Cowell praised Dixon's performance.</w:t>
      </w:r>
    </w:p>
    <w:p>
      <w:r>
        <w:t>Dixon's latest single samples the track "Here Comes The Hotstepper" by Jamaican reggae artist Ini Kamoze. This marks her return to music, nine years after her last album, where she has faced challenges recording as an independent artist.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