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Radio 2 Host Scott Mills Ties the Knot with Producer Sam Vaughan in Lavish Ceremony in Spain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BBC Radio 2 host Scott Mills married his longtime partner, producer Sam Vaughan, in an elaborate ceremony on Saturday, hosting the event at the picturesque Xalet del Nin villa near Barcelona. Mills, 51, and Vaughan, 35, have been together since 2017 and got engaged three years ago. </w:t>
      </w:r>
    </w:p>
    <w:p>
      <w:r>
        <w:t>The guest list was star-studded, featuring celebrities like DJs Zoe Ball, Rylan Clark, Jordan North, Calvin Harris with his wife Vick Hope, and Eurovision star Sam Ryder. Rylan Clark commemorated the event by sharing photos on Instagram, captioning them "Best wedding ever."</w:t>
      </w:r>
    </w:p>
    <w:p>
      <w:r>
        <w:t>The ceremony was musically enriched by performances from Pixie Lott, who sang "How Long Will I Love You," and Calum Scott with his hit "You Are The Reason." Mills’ former co-host Chris Stark acted as the master of ceremonies. Post-ceremony celebrations included performances by Sam Ryder and DJ Joel Corry.</w:t>
      </w:r>
    </w:p>
    <w:p>
      <w:r>
        <w:t>Reflecting on the day, Mills expressed his joy, saying, "We both had the most incredible day. To celebrate with all our close friends and family in Spain was so special. We are looking forward to spending the rest of our lives together." Photos from the event showcased the couple in matching black tuxedos and bow ties, concluding the ceremony with a kiss amid rainbow-colored smoke.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