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Rebel Wilson Challenges Hollywood Casting Norms in Candid Interview on BBC Radio 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Rebel Wilson Challenges Hollywood Casting Norms, Reflects on Professional Experience</w:t>
      </w:r>
    </w:p>
    <w:p>
      <w:r>
        <w:rPr>
          <w:b/>
        </w:rPr>
        <w:t>March 2024 – London, UK:</w:t>
      </w:r>
      <w:r>
        <w:t xml:space="preserve"> Actress Rebel Wilson has spoken out about Hollywood casting practices, stressing the idea that actors should be allowed to play any role, regardless of their sexual orientation. During an interview on BBC Radio 4’s "Desert Island Discs" with Lauren Laverne, the 44-year-old "Pitch Perfect" star, who came out as gay two years ago, labeled the notion that only gay actors should portray gay characters as "total nonsense."</w:t>
      </w:r>
    </w:p>
    <w:p>
      <w:r>
        <w:rPr>
          <w:b/>
        </w:rPr>
        <w:t>Casting Debate:</w:t>
      </w:r>
      <w:r>
        <w:br/>
        <w:t>Wilson’s comments come amid ongoing discussions about authentic representation in Hollywood. Russell T Davies, writer of Channel 4's "It’s A Sin," has previously advocated for LGBT actors to be cast in gay roles to improve opportunities and representation. Conversely, Wilson stands by the belief that all actors should have the freedom to take on any character, a sentiment echoed by others in the industry.</w:t>
      </w:r>
    </w:p>
    <w:p>
      <w:r>
        <w:rPr>
          <w:b/>
        </w:rPr>
        <w:t>Professional Struggles:</w:t>
      </w:r>
      <w:r>
        <w:br/>
        <w:t>Reflecting on her career, Wilson shared experiences from the set of the 2016 film "Grimsby." She outlined feeling "degraded" by fellow actor Sacha Baron Cohen. Despite reporting her discomfort at the time, she expressed regret over not having the self-esteem to leave the project. Cohen has denied all allegations.</w:t>
      </w:r>
    </w:p>
    <w:p>
      <w:r>
        <w:rPr>
          <w:b/>
        </w:rPr>
        <w:t>Personal Triumph:</w:t>
      </w:r>
      <w:r>
        <w:br/>
        <w:t xml:space="preserve">Wilson came out via Instagram in 2022, introducing her girlfriend, designer Romana Agruma. Proudly sharing her relationship with her audience, she humorously noted how she had been searching for the wrong kind of partner until now. </w:t>
      </w:r>
    </w:p>
    <w:p>
      <w:r>
        <w:t>As the discourse on Hollywood casting continues, the statements from prominent actors like Wilson and Davies highlight the complexities and varying perspectives within the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