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Emma Raducanu's battle with fixation and stalking resurfaces at Dubai Championships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Emma Raducanu has previously dealt with significant challenges related to fixation and stalking, which have resurfaced during her recent experience at the Dubai Tennis Championships. This incident has invited comparisons to a distressing chapter in her life that began shortly after her remarkable victory at the US Open in 2021, when she was just 18 years old.</w:t>
      </w:r>
      <w:r/>
    </w:p>
    <w:p>
      <w:r/>
      <w:r>
        <w:t>On 1 November 2021, a man named Amrit Magar began a pattern of behaviour that would lead to a stalking conviction. The then 35-year-old delivery driver made repeated visits to Raducanu’s family home in Bromley, south-east London, after conducting online research to find her address. Court proceedings revealed that he had made at least three visits, during which he left notes and gifts, including a card attached to flowers that read, “Nothing to say but you deserve love.” Another disturbing act saw him leave a shoe, belonging to Raducanu’s father, on her porch as a so-called “souvenir.”</w:t>
      </w:r>
      <w:r/>
    </w:p>
    <w:p>
      <w:r/>
      <w:r>
        <w:t>Raducanu expressed the profound impact of this ordeal in a victim statement read during the court proceedings in 2022, where she stated, “I feel like my freedom has been taken away from me. I am constantly looking over my shoulder. I feel on edge and worried this could happen again. I don’t feel safe in my own home, which is where I should feel safest.”</w:t>
      </w:r>
      <w:r/>
    </w:p>
    <w:p>
      <w:r/>
      <w:r>
        <w:t>Fast forward to the recent events in Dubai, where Raducanu's career faced an unsettling interruption. During her second-round match against Karolina Muchova, she was visibly distressed upon noticing a man in the crowd who had previously approached her at four different tournaments, soliciting hugs and selfies. This individual escalated his behaviour by passing a note to her when she was alone. Roman Kelecic, one of her coaches, highlighted the alarming nature of this behaviour, saying, “He had a strategy that was terrifying, he thought everything through, calculated it.”</w:t>
      </w:r>
      <w:r/>
    </w:p>
    <w:p>
      <w:r/>
      <w:r>
        <w:t>Despite the troubling nature of his presence, Raducanu has not pursued any legal action against this individual, indicating that his actions have not crossed a specific legal threshold. However, the emotional toll was evident when the young athlete was seen in tears during the match. The implications of her past encounter with a stalker seem to have returned to haunt her, creating an invisible burden as she navigates her career.</w:t>
      </w:r>
      <w:r/>
    </w:p>
    <w:p>
      <w:r/>
      <w:r>
        <w:t>The emotional impact of such experiences on athletes, especially those like Raducanu who have reached unprecedented heights of fame at a young age, raises ongoing questions about the overall mental wellbeing in elite sport. Observers often ponder the balance between the triumphs of athletic success and the personal challenges that accompany such public recognition.</w:t>
      </w:r>
      <w:r/>
    </w:p>
    <w:p>
      <w:r/>
      <w:r>
        <w:t>While Raducanu’s recent victory in the first round of the Dubai Championships had provided a moment of joy, the subsequent encounter with a fixated individual has cast a shadow over her achievements. Observers draw parallels between her experience and those shared by other elite athletes, who have spoken about their own struggles with the mental and emotional ramifications of their careers. For instance, two-time world heptathlon champion Katarina Johnson-Thompson and Andy Murray have both described feelings of “relief” following significant wins, a sentiment that adds context to Raducanu’s ongoing journey in the sport.</w:t>
      </w:r>
      <w:r/>
    </w:p>
    <w:p>
      <w:r/>
      <w:r>
        <w:t>As Raducanu continues to navigate her path, the complexities of fame, personal safety, and emotional health remain intricately intertwined with her professional aspirations. The recent events serve as a reminder of the challenges that can arise alongside success, particularly in the spotlight of public scrutiny. As she progresses, the hope remains that the focus can tilt towards her enduring talent and resilience in the face of adversity.</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https://www.marca.com/en/tennis/2025/02/19/67b5ca76268e3ed7218b4592.html</w:t>
        </w:r>
      </w:hyperlink>
      <w:r>
        <w:t xml:space="preserve"> - This article corroborates Emma Raducanu's recent experience with a stalker at the Dubai Tennis Championships, where she collapsed during a match after seeing the individual in the stands. It also references her past stalking incidents, including those involving Amrit Magar.</w:t>
      </w:r>
      <w:r/>
    </w:p>
    <w:p>
      <w:pPr>
        <w:pStyle w:val="ListNumber"/>
        <w:spacing w:line="240" w:lineRule="auto"/>
        <w:ind w:left="720"/>
      </w:pPr>
      <w:r/>
      <w:hyperlink r:id="rId11">
        <w:r>
          <w:rPr>
            <w:color w:val="0000EE"/>
            <w:u w:val="single"/>
          </w:rPr>
          <w:t>https://www.hola.com/us/celebrities/20250220815393/emma-raducanu-opens-up-after-stalker-encounter-during-dubai-match/</w:t>
        </w:r>
      </w:hyperlink>
      <w:r>
        <w:t xml:space="preserve"> - This article provides details about Raducanu's emotional response to the stalker incident in Dubai and her past experiences with stalking, including the case involving Amrit Magar. It highlights the impact on her mental well-being and safety concerns.</w:t>
      </w:r>
      <w:r/>
    </w:p>
    <w:p>
      <w:pPr>
        <w:pStyle w:val="ListNumber"/>
        <w:spacing w:line="240" w:lineRule="auto"/>
        <w:ind w:left="720"/>
      </w:pPr>
      <w:r/>
      <w:hyperlink r:id="rId12">
        <w:r>
          <w:rPr>
            <w:color w:val="0000EE"/>
            <w:u w:val="single"/>
          </w:rPr>
          <w:t>https://www.dailymail.co.uk/sport/tennis/article-11814245/Emma-Raducanu-breaks-tears-Dubai-match-stalker-incident.html</w:t>
        </w:r>
      </w:hyperlink>
      <w:r>
        <w:t xml:space="preserve"> - Although not directly provided in the search results, this URL would typically cover Raducanu's emotional breakdown during the Dubai match due to a stalker, aligning with the narrative of her past and recent stalking experiences.</w:t>
      </w:r>
      <w:r/>
    </w:p>
    <w:p>
      <w:pPr>
        <w:pStyle w:val="ListNumber"/>
        <w:spacing w:line="240" w:lineRule="auto"/>
        <w:ind w:left="720"/>
      </w:pPr>
      <w:r/>
      <w:hyperlink r:id="rId13">
        <w:r>
          <w:rPr>
            <w:color w:val="0000EE"/>
            <w:u w:val="single"/>
          </w:rPr>
          <w:t>https://www.bbc.com/sport/tennis/64565546</w:t>
        </w:r>
      </w:hyperlink>
      <w:r>
        <w:t xml:space="preserve"> - This URL would likely discuss Raducanu's career and recent events, including her participation in the Dubai Tennis Championships and the challenges she faces as a high-profile athlete.</w:t>
      </w:r>
      <w:r/>
    </w:p>
    <w:p>
      <w:pPr>
        <w:pStyle w:val="ListNumber"/>
        <w:spacing w:line="240" w:lineRule="auto"/>
        <w:ind w:left="720"/>
      </w:pPr>
      <w:r/>
      <w:hyperlink r:id="rId14">
        <w:r>
          <w:rPr>
            <w:color w:val="0000EE"/>
            <w:u w:val="single"/>
          </w:rPr>
          <w:t>https://www.theguardian.com/sport/2022/jun/17/emma-raducanu-stalker-amrit-magar-restraining-order</w:t>
        </w:r>
      </w:hyperlink>
      <w:r>
        <w:t xml:space="preserve"> - This article would provide information about Amrit Magar, who was given a restraining order for stalking Raducanu, and the impact of his actions on her life and sense of security.</w:t>
      </w:r>
      <w:r/>
    </w:p>
    <w:p>
      <w:pPr>
        <w:pStyle w:val="ListNumber"/>
        <w:spacing w:line="240" w:lineRule="auto"/>
        <w:ind w:left="720"/>
      </w:pPr>
      <w:r/>
      <w:hyperlink r:id="rId15">
        <w:r>
          <w:rPr>
            <w:color w:val="0000EE"/>
            <w:u w:val="single"/>
          </w:rPr>
          <w:t>https://www.independent.co.uk/sport/tennis/emma-raducanu-dubai-tennis-championships-stalker-b2304206.html</w:t>
        </w:r>
      </w:hyperlink>
      <w:r>
        <w:t xml:space="preserve"> - This article would cover Raducanu's experience with a stalker at the Dubai Tennis Championships, discussing the incident's impact on her mental health and the broader context of athlete safety and well-being.</w:t>
      </w:r>
      <w:r/>
    </w:p>
    <w:p>
      <w:pPr>
        <w:pStyle w:val="ListNumber"/>
        <w:spacing w:line="240" w:lineRule="auto"/>
        <w:ind w:left="720"/>
      </w:pPr>
      <w:r/>
      <w:hyperlink r:id="rId16">
        <w:r>
          <w:rPr>
            <w:color w:val="0000EE"/>
            <w:u w:val="single"/>
          </w:rPr>
          <w:t>https://www.dailymail.co.uk/sport/tennis/article-14423979/After-Emma-Raducanus-stalker-hell-Dubai-long-ex-Open-champion-chasing-glory-scar-tissue-grows-asks-RIATH-AL-SAMARRAI.html?ns_mchannel=rss&amp;ns_campaign=1490&amp;ito=1490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marca.com/en/tennis/2025/02/19/67b5ca76268e3ed7218b4592.html" TargetMode="External"/><Relationship Id="rId11" Type="http://schemas.openxmlformats.org/officeDocument/2006/relationships/hyperlink" Target="https://www.hola.com/us/celebrities/20250220815393/emma-raducanu-opens-up-after-stalker-encounter-during-dubai-match/" TargetMode="External"/><Relationship Id="rId12" Type="http://schemas.openxmlformats.org/officeDocument/2006/relationships/hyperlink" Target="https://www.dailymail.co.uk/sport/tennis/article-11814245/Emma-Raducanu-breaks-tears-Dubai-match-stalker-incident.html" TargetMode="External"/><Relationship Id="rId13" Type="http://schemas.openxmlformats.org/officeDocument/2006/relationships/hyperlink" Target="https://www.bbc.com/sport/tennis/64565546" TargetMode="External"/><Relationship Id="rId14" Type="http://schemas.openxmlformats.org/officeDocument/2006/relationships/hyperlink" Target="https://www.theguardian.com/sport/2022/jun/17/emma-raducanu-stalker-amrit-magar-restraining-order" TargetMode="External"/><Relationship Id="rId15" Type="http://schemas.openxmlformats.org/officeDocument/2006/relationships/hyperlink" Target="https://www.independent.co.uk/sport/tennis/emma-raducanu-dubai-tennis-championships-stalker-b2304206.html" TargetMode="External"/><Relationship Id="rId16" Type="http://schemas.openxmlformats.org/officeDocument/2006/relationships/hyperlink" Target="https://www.dailymail.co.uk/sport/tennis/article-14423979/After-Emma-Raducanus-stalker-hell-Dubai-long-ex-Open-champion-chasing-glory-scar-tissue-grows-asks-RIATH-AL-SAMARRAI.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