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Mastering the art of seasonal wardrobe transitions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winter gradually transitions to spring, many find themselves standing before their wardrobes, contemplating what to wear amidst the unpredictable weather. With warm days and chilly nights, the task of dressing appropriately can be challenging. To aid in this dilemma, fashion experts have shared insights on how to effectively transition your wardrobe for the changing seasons.</w:t>
      </w:r>
      <w:r/>
    </w:p>
    <w:p>
      <w:r/>
      <w:r>
        <w:t>The cornerstone of adapting to this in-between period is strategic layering. Laura Watson, the chief creative officer of Seasalt Cornwall, emphasises the importance of the three-layer rule: a breathable base layer for comfort, a thermal mid-layer for warmth, and an outer layer to protect against the elements. She suggests starting with a simple tee, a cotton shirt, or a dress for a spring-inspired look. Subsequently, adding a warmer item such as a sleeveless knit vest enhances comfort without excess bulk. Watson advocates for a classic trench coat as the ideal final layer, always recommending an umbrella to prepare for sudden changes in weather.</w:t>
      </w:r>
      <w:r/>
    </w:p>
    <w:p>
      <w:r/>
      <w:r>
        <w:t>Raishma Islam, the founder of the fashion brand Raishma, echoes the idea of structured outerwear to elevate outfits, allowing individuals to part ways with heavy winter coats. She notes that these layers provide warmth while maintaining a refined silhouette, often pairing a printed silk co-ord underneath a longline coat to achieve both style and functionality.</w:t>
      </w:r>
      <w:r/>
    </w:p>
    <w:p>
      <w:r/>
      <w:r>
        <w:t>Gok Wan, a prominent fashion personality, endorses a simpler approach with a fitted top or bodysuit, layered beneath a fine-gauge knit, topped with a statement blazer or jacket. "You can either go for tonal and matching layers, which look effortlessly chic, or juxtapose with clashing colours or prints," Wan advises, highlighting the choice between subtlety and creativity in styling.</w:t>
      </w:r>
      <w:r/>
    </w:p>
    <w:p>
      <w:r/>
      <w:r>
        <w:t>In light of the often capricious British climate, experts caution against hastily stowing away winter attire. Lisa Illis, the head of womenswear at M&amp;S, suggests refreshing winter staples by integrating lighter pieces and fresh accessories. She asserts that a structured winter coat can gain a new youthful energy when worn over a casual T-shirt. Fashion designer Amanda Wakeley OBE adds that pairing winter boots with bare legs and a fluid dress offers a striking seasonal contrast. For an effortless spring vibe, Wan points to white trainers as an ideal choice to balance heavier outerwear.</w:t>
      </w:r>
      <w:r/>
    </w:p>
    <w:p>
      <w:r/>
      <w:r>
        <w:t>Combining textures is another recommended tactic for bridging winter and spring wardrobes. Watson champions the sleeveless knit vest, while Islam promotes layering contrasting fabrics such as a silk blouse with a wool blazer for an elegant yet breathable look. Shakaila Forbes-Bell, a fashion psychologist, suggests that mixing chunky knits with cotton or linen helps maintain balance.</w:t>
      </w:r>
      <w:r/>
    </w:p>
    <w:p>
      <w:r/>
      <w:r>
        <w:t>When it comes to colour, Forbes-Bell advises transitioning from deeper winter hues to softer spring tones gradually. Navy blue is particularly versatile, pairing well with pastels like baby pink or powder blue. She notes a significant increase in the popularity of striped clothing, as these patterns allow for creativity while remaining seasonally appropriate. Watson adds that incorporating vibrant hues like grass green or royal blue can energise outfits as spring approaches.</w:t>
      </w:r>
      <w:r/>
    </w:p>
    <w:p>
      <w:r/>
      <w:r>
        <w:t>For individuals looking to invest in key transitional pieces, both Watson and Islam identify the lightweight trench as essential. Its design allows for protection against unpredictable weather without the heaviness of a winter coat. They suggest selecting a trench in a light colour or a floral print to embrace the season's atmosphere. Footwear is also a focal point; Forbes-Bell recommends loafers as versatile, accommodating both cold and warm weather.</w:t>
      </w:r>
      <w:r/>
    </w:p>
    <w:p>
      <w:r/>
      <w:r>
        <w:t>Finally, thoughtful investment in staple pieces is strongly advised. A classic trench coat is presented as a must-have, lauded for its practical yet stylish nature. Wan insists that such garments should be chosen for their potential longevity and adaptability. Wakeley emphasises the significance of well-tailored blazers and lighter ankle boots to facilitate the transition into spring, while also acknowledging the timeless utility of lightweight knits in maintaining comfort and style throughout the season.</w:t>
      </w:r>
      <w:r/>
    </w:p>
    <w:p>
      <w:r/>
      <w:r>
        <w:t>As the weather fluctuates and personal styles emerge, these expert insights provide a useful guide for curating a balanced and functional wardrobe suitable for the spring transition.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https://therealchiclife.com/2025/02/18/how-to-transition-your-wardrobe-for-spring/</w:t>
        </w:r>
      </w:hyperlink>
      <w:r>
        <w:t xml:space="preserve"> - This article supports the importance of strategic layering and incorporating lighter fabrics and colors for the spring transition. It emphasizes the use of lightweight trench coats and versatile layering pieces to adapt to unpredictable weather.</w:t>
      </w:r>
      <w:r/>
    </w:p>
    <w:p>
      <w:pPr>
        <w:pStyle w:val="ListNumber"/>
        <w:spacing w:line="240" w:lineRule="auto"/>
        <w:ind w:left="720"/>
      </w:pPr>
      <w:r/>
      <w:hyperlink r:id="rId11">
        <w:r>
          <w:rPr>
            <w:color w:val="0000EE"/>
            <w:u w:val="single"/>
          </w:rPr>
          <w:t>https://hatattack.com/blogs/inspiration/your-winter-to-spring-wardrobe-transition</w:t>
        </w:r>
      </w:hyperlink>
      <w:r>
        <w:t xml:space="preserve"> - This guide highlights the role of layering in transitioning from winter to spring, focusing on maintaining style and comfort through versatile pieces like cardigans and lightweight jackets.</w:t>
      </w:r>
      <w:r/>
    </w:p>
    <w:p>
      <w:pPr>
        <w:pStyle w:val="ListNumber"/>
        <w:spacing w:line="240" w:lineRule="auto"/>
        <w:ind w:left="720"/>
      </w:pPr>
      <w:r/>
      <w:hyperlink r:id="rId12">
        <w:r>
          <w:rPr>
            <w:color w:val="0000EE"/>
            <w:u w:val="single"/>
          </w:rPr>
          <w:t>https://www.goodmorningamerica.com/shop/story/spring-outfits-transitional-119168414</w:t>
        </w:r>
      </w:hyperlink>
      <w:r>
        <w:t xml:space="preserve"> - This article provides styling tips for transitioning from winter to spring, emphasizing the use of classic staples and strategic layering to create seamless and stylish outfits.</w:t>
      </w:r>
      <w:r/>
    </w:p>
    <w:p>
      <w:pPr>
        <w:pStyle w:val="ListNumber"/>
        <w:spacing w:line="240" w:lineRule="auto"/>
        <w:ind w:left="720"/>
      </w:pPr>
      <w:r/>
      <w:hyperlink r:id="rId9">
        <w:r>
          <w:rPr>
            <w:color w:val="0000EE"/>
            <w:u w:val="single"/>
          </w:rPr>
          <w:t>https://www.noahwire.com</w:t>
        </w:r>
      </w:hyperlink>
      <w:r>
        <w:t xml:space="preserve"> - This source provides a comprehensive overview of expert advice on transitioning wardrobes for spring, focusing on layering, color choices, and essential pieces like trench coats.</w:t>
      </w:r>
      <w:r/>
    </w:p>
    <w:p>
      <w:pPr>
        <w:pStyle w:val="ListNumber"/>
        <w:spacing w:line="240" w:lineRule="auto"/>
        <w:ind w:left="720"/>
      </w:pPr>
      <w:r/>
      <w:hyperlink r:id="rId13">
        <w:r>
          <w:rPr>
            <w:color w:val="0000EE"/>
            <w:u w:val="single"/>
          </w:rPr>
          <w:t>https://www.seasaltcornwall.com</w:t>
        </w:r>
      </w:hyperlink>
      <w:r>
        <w:t xml:space="preserve"> - Seasalt Cornwall, led by Laura Watson, emphasizes the importance of breathable base layers and classic outerwear like trench coats for spring, aligning with the article's focus on strategic layering.</w:t>
      </w:r>
      <w:r/>
    </w:p>
    <w:p>
      <w:pPr>
        <w:pStyle w:val="ListNumber"/>
        <w:spacing w:line="240" w:lineRule="auto"/>
        <w:ind w:left="720"/>
      </w:pPr>
      <w:r/>
      <w:hyperlink r:id="rId14">
        <w:r>
          <w:rPr>
            <w:color w:val="0000EE"/>
            <w:u w:val="single"/>
          </w:rPr>
          <w:t>https://www.raishma.com</w:t>
        </w:r>
      </w:hyperlink>
      <w:r>
        <w:t xml:space="preserve"> - Raishma Islam's fashion brand supports the idea of using structured outerwear to elevate outfits, similar to the article's advice on combining layers for style and functionality.</w:t>
      </w:r>
      <w:r/>
    </w:p>
    <w:p>
      <w:pPr>
        <w:pStyle w:val="ListNumber"/>
        <w:spacing w:line="240" w:lineRule="auto"/>
        <w:ind w:left="720"/>
      </w:pPr>
      <w:r/>
      <w:hyperlink r:id="rId15">
        <w:r>
          <w:rPr>
            <w:color w:val="0000EE"/>
            <w:u w:val="single"/>
          </w:rPr>
          <w:t>https://www.irishnews.com/life/the-ultimate-guide-to-winter-to-spring-dressing-7T7YNHAJW5JNVKNSM5FX47G2XI/</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herealchiclife.com/2025/02/18/how-to-transition-your-wardrobe-for-spring/" TargetMode="External"/><Relationship Id="rId11" Type="http://schemas.openxmlformats.org/officeDocument/2006/relationships/hyperlink" Target="https://hatattack.com/blogs/inspiration/your-winter-to-spring-wardrobe-transition" TargetMode="External"/><Relationship Id="rId12" Type="http://schemas.openxmlformats.org/officeDocument/2006/relationships/hyperlink" Target="https://www.goodmorningamerica.com/shop/story/spring-outfits-transitional-119168414" TargetMode="External"/><Relationship Id="rId13" Type="http://schemas.openxmlformats.org/officeDocument/2006/relationships/hyperlink" Target="https://www.seasaltcornwall.com" TargetMode="External"/><Relationship Id="rId14" Type="http://schemas.openxmlformats.org/officeDocument/2006/relationships/hyperlink" Target="https://www.raishma.com" TargetMode="External"/><Relationship Id="rId15" Type="http://schemas.openxmlformats.org/officeDocument/2006/relationships/hyperlink" Target="https://www.irishnews.com/life/the-ultimate-guide-to-winter-to-spring-dressing-7T7YNHAJW5JNVKNSM5FX47G2X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