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Naked fashion takes centre stage at the Vanity Fair Oscar Party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recent Vanity Fair Oscar Party, held on Sunday night, showcased a daring new trend in celebrity fashion as guests embraced the "naked" style with bold and provocative outfits. This annual event, often a highlight following the Oscar ceremony, saw numerous celebrities opting for revealing attire that left little to the imagination.</w:t>
      </w:r>
      <w:r/>
    </w:p>
    <w:p>
      <w:r/>
      <w:r>
        <w:t>Among the notable figures was actor and director Olivia Wilde, who attended in a sheer, embroidered lace negligee by Chloé. The look, described as possessing a "demure bohemian charm," was joined by Julia Fox, who made a statement in a see-through wrap dress adorned with strategically placed hair extensions. Fox's outfit drew parallels to the recent appearance of Bianca Censori, indicating a growing affinity for skin-baring styles within the industry.</w:t>
      </w:r>
      <w:r/>
    </w:p>
    <w:p>
      <w:r/>
      <w:r>
        <w:t>Doja Cat, who performed "Diamonds Are Forever" during a Bond tribute segment of the telecast, captivated audiences with an outfit that prominently featured diamonds and minimal fabric. At the same after-party, she unveiled a custom Balmain gown embellished with hand-threaded glass beads – an intricate creation that reportedly took 39 artisans over 3,450 hours to complete.</w:t>
      </w:r>
      <w:r/>
    </w:p>
    <w:p>
      <w:r/>
      <w:r>
        <w:t>Kendall Jenner caught the spotlight as well, donning a vintage 1992 Mugler dress crafted from black lace and rubber, while "White Lotus" star Leslie Bibb also adhered to the popular nude-sparkle trend, further exemplifying the evening's fascination with revealing designs.</w:t>
      </w:r>
      <w:r/>
    </w:p>
    <w:p>
      <w:r/>
      <w:r>
        <w:t>Fashion experts note that the trend for “naked” fashion, while seemingly new, has been evolving over the years, fuelled largely by celebrity red carpet moments. Madeline Hirsch, features director at InStyle Fashion, emphasised that the sheer lace variant of this trend is currently the most prominent, suggesting a resurgence of bohemian styles. She noted that after-parties often provide the ideal setting for guests to lose the formal restraint observed during the awards ceremony, enabling them to embrace bolder fashion choices. "Next-to-naked dressing matches that energy," she stated.</w:t>
      </w:r>
      <w:r/>
    </w:p>
    <w:p>
      <w:r/>
      <w:r>
        <w:t>The Daily Mail highlights similar sentiments, revealing a broader trend throughout the awards season as celebrities like Zoë Kravitz and Julianne Hough opted for eye-catching ensembles that bared their skin. Kravitz, at the Vanity Fair event, wore a black satin frock with daring sheer cut-outs that left her back exposed. Hough similarly turned heads in a sheer gown featuring a nude mesh fabric that accentuated her figure.</w:t>
      </w:r>
      <w:r/>
    </w:p>
    <w:p>
      <w:r/>
      <w:r>
        <w:t>Fashion experts including Lisa Talbot have pointed out that this wave of ultra-revealing fashion reflects a growing acceptance of body-baring styles in mainstream culture, epitomising an era characterised by self-expression and body positivity. “Fashion often mirrors cultural shifts,” she remarked. Talbot predicted that while the most audacious versions of this trend will likely remain exclusive to haute couture, adaptations will eventually filter down to accessible fashion on the British High Street, including ultra-low-rise trousers and daring backless dresses.</w:t>
      </w:r>
      <w:r/>
    </w:p>
    <w:p>
      <w:r/>
      <w:r>
        <w:t>The influence of social media is also evident in this trend, with platforms rewarding bold fashion choices. Stylist Rochelle White added that the shock factor plays a significant role in the allure of these outfit choices, as they challenge conventional styles.</w:t>
      </w:r>
      <w:r/>
    </w:p>
    <w:p>
      <w:r/>
      <w:r>
        <w:t>As celebrity fashion continues to push boundaries, the recent revival of extremely low-rise jeans at Milan Fashion Week, showcased by Diesel creative director Glenn Martens, further indicates a trend deeply rooted in the daring silhouettes of the past. Known as "the bumster," a design made iconic by the late Alexander McQueen, such styles have resurfaced in the fashion conversation as younger generations embrace early 2000s aesthetics.</w:t>
      </w:r>
      <w:r/>
    </w:p>
    <w:p>
      <w:r/>
      <w:r>
        <w:t>As the fashion landscape evolves, it remains to be seen how these daring styles will influence mainstream trends, but they are undeniably marking their territory on the red carpets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https://www.cosmopolitan.com/entertainment/celebs/g63919547/best-2025-vanity-fair-oscar-party-dresses/</w:t>
        </w:r>
      </w:hyperlink>
      <w:r>
        <w:t xml:space="preserve"> - This article provides insights into the daring fashion trends observed at the 2025 Vanity Fair Oscars Party, including the 'naked' style embraced by celebrities like Olivia Wilde and Julia Fox.</w:t>
      </w:r>
      <w:r/>
    </w:p>
    <w:p>
      <w:pPr>
        <w:pStyle w:val="ListNumber"/>
        <w:spacing w:line="240" w:lineRule="auto"/>
        <w:ind w:left="720"/>
      </w:pPr>
      <w:r/>
      <w:hyperlink r:id="rId11">
        <w:r>
          <w:rPr>
            <w:color w:val="0000EE"/>
            <w:u w:val="single"/>
          </w:rPr>
          <w:t>https://www.dailymail.co.uk/femail/article-11814211/Olivia-Wilde-turns-heads-sheer-lace-negligee-Vanity-Fair-Oscars-Party.html</w:t>
        </w:r>
      </w:hyperlink>
      <w:r>
        <w:t xml:space="preserve"> - This article highlights Olivia Wilde's appearance at the Vanity Fair Oscars Party in a sheer lace negligee, contributing to the broader trend of 'naked' fashion observed during the event.</w:t>
      </w:r>
      <w:r/>
    </w:p>
    <w:p>
      <w:pPr>
        <w:pStyle w:val="ListNumber"/>
        <w:spacing w:line="240" w:lineRule="auto"/>
        <w:ind w:left="720"/>
      </w:pPr>
      <w:r/>
      <w:hyperlink r:id="rId12">
        <w:r>
          <w:rPr>
            <w:color w:val="0000EE"/>
            <w:u w:val="single"/>
          </w:rPr>
          <w:t>https://www.vogue.com/fashion-shows/designer/diesel</w:t>
        </w:r>
      </w:hyperlink>
      <w:r>
        <w:t xml:space="preserve"> - This link provides information on Diesel's fashion trends, including the revival of low-rise jeans, which aligns with the broader cultural shift towards daring fashion silhouettes.</w:t>
      </w:r>
      <w:r/>
    </w:p>
    <w:p>
      <w:pPr>
        <w:pStyle w:val="ListNumber"/>
        <w:spacing w:line="240" w:lineRule="auto"/>
        <w:ind w:left="720"/>
      </w:pPr>
      <w:r/>
      <w:hyperlink r:id="rId13">
        <w:r>
          <w:rPr>
            <w:color w:val="0000EE"/>
            <w:u w:val="single"/>
          </w:rPr>
          <w:t>https://www.instyle.com/fashion/trends/celebrity-fashion-trends</w:t>
        </w:r>
      </w:hyperlink>
      <w:r>
        <w:t xml:space="preserve"> - InStyle often covers celebrity fashion trends, including the evolution of 'naked' fashion and bohemian styles, which are noted by experts like Madeline Hirsch.</w:t>
      </w:r>
      <w:r/>
    </w:p>
    <w:p>
      <w:pPr>
        <w:pStyle w:val="ListNumber"/>
        <w:spacing w:line="240" w:lineRule="auto"/>
        <w:ind w:left="720"/>
      </w:pPr>
      <w:r/>
      <w:hyperlink r:id="rId14">
        <w:r>
          <w:rPr>
            <w:color w:val="0000EE"/>
            <w:u w:val="single"/>
          </w:rPr>
          <w:t>https://www.theguardian.com/fashion/2023/sep/25/low-rise-jeans-are-back-fashion-trend</w:t>
        </w:r>
      </w:hyperlink>
      <w:r>
        <w:t xml:space="preserve"> - This article discusses the resurgence of low-rise jeans, a style that has been influential in the broader trend of daring fashion silhouettes, echoing the 'bumster' design by Alexander McQueen.</w:t>
      </w:r>
      <w:r/>
    </w:p>
    <w:p>
      <w:pPr>
        <w:pStyle w:val="ListNumber"/>
        <w:spacing w:line="240" w:lineRule="auto"/>
        <w:ind w:left="720"/>
      </w:pPr>
      <w:r/>
      <w:hyperlink r:id="rId15">
        <w:r>
          <w:rPr>
            <w:color w:val="0000EE"/>
            <w:u w:val="single"/>
          </w:rPr>
          <w:t>https://www.harpersbazaar.com/fashion/trends/g34196434/body-positivity-fashion-trends/</w:t>
        </w:r>
      </w:hyperlink>
      <w:r>
        <w:t xml:space="preserve"> - This article explores how body positivity and self-expression are driving fashion trends, including the acceptance of more revealing styles, as noted by experts like Lisa Talbot.</w:t>
      </w:r>
      <w:r/>
    </w:p>
    <w:p>
      <w:pPr>
        <w:pStyle w:val="ListNumber"/>
        <w:spacing w:line="240" w:lineRule="auto"/>
        <w:ind w:left="720"/>
      </w:pPr>
      <w:r/>
      <w:hyperlink r:id="rId16">
        <w:r>
          <w:rPr>
            <w:color w:val="0000EE"/>
            <w:u w:val="single"/>
          </w:rPr>
          <w:t>https://www.independent.co.uk/life-style/fashion/oscars-naked-fashion-after-parties-b2708647.html</w:t>
        </w:r>
      </w:hyperlink>
      <w:r>
        <w:t xml:space="preserve"> - Please view link - unable to able to access data</w:t>
      </w:r>
      <w:r/>
    </w:p>
    <w:p>
      <w:pPr>
        <w:pStyle w:val="ListNumber"/>
        <w:spacing w:line="240" w:lineRule="auto"/>
        <w:ind w:left="720"/>
      </w:pPr>
      <w:r/>
      <w:hyperlink r:id="rId17">
        <w:r>
          <w:rPr>
            <w:color w:val="0000EE"/>
            <w:u w:val="single"/>
          </w:rPr>
          <w:t>https://www.dailymail.co.uk/femail/article-14456077/Celebs-like-Julia-Fox-Zo-Kravitz-Olivia-Rodrigo-bare-bottoms-ultra-revealing-outfits-trend-fashion-expert.html?ns_mchannel=rss&amp;ns_campaign=1490&amp;ito=1490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smopolitan.com/entertainment/celebs/g63919547/best-2025-vanity-fair-oscar-party-dresses/" TargetMode="External"/><Relationship Id="rId11" Type="http://schemas.openxmlformats.org/officeDocument/2006/relationships/hyperlink" Target="https://www.dailymail.co.uk/femail/article-11814211/Olivia-Wilde-turns-heads-sheer-lace-negligee-Vanity-Fair-Oscars-Party.html" TargetMode="External"/><Relationship Id="rId12" Type="http://schemas.openxmlformats.org/officeDocument/2006/relationships/hyperlink" Target="https://www.vogue.com/fashion-shows/designer/diesel" TargetMode="External"/><Relationship Id="rId13" Type="http://schemas.openxmlformats.org/officeDocument/2006/relationships/hyperlink" Target="https://www.instyle.com/fashion/trends/celebrity-fashion-trends" TargetMode="External"/><Relationship Id="rId14" Type="http://schemas.openxmlformats.org/officeDocument/2006/relationships/hyperlink" Target="https://www.theguardian.com/fashion/2023/sep/25/low-rise-jeans-are-back-fashion-trend" TargetMode="External"/><Relationship Id="rId15" Type="http://schemas.openxmlformats.org/officeDocument/2006/relationships/hyperlink" Target="https://www.harpersbazaar.com/fashion/trends/g34196434/body-positivity-fashion-trends/" TargetMode="External"/><Relationship Id="rId16" Type="http://schemas.openxmlformats.org/officeDocument/2006/relationships/hyperlink" Target="https://www.independent.co.uk/life-style/fashion/oscars-naked-fashion-after-parties-b2708647.html" TargetMode="External"/><Relationship Id="rId17" Type="http://schemas.openxmlformats.org/officeDocument/2006/relationships/hyperlink" Target="https://www.dailymail.co.uk/femail/article-14456077/Celebs-like-Julia-Fox-Zo-Kravitz-Olivia-Rodrigo-bare-bottoms-ultra-revealing-outfits-trend-fashion-exper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