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Daredevil: Born Again receives mixed reviews as fans criticise special effects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much-anticipated Disney+ Marvel series, "Daredevil: Born Again," made its debut on 4 March, but the reception among fans has been mixed, particularly regarding the quality of special effects. The show features Charlie Cox reprising his role as Matt Murdock, the blind attorney who doubles as the vigilante Daredevil, alongside returning actors Vincent D’Onofrio as Kingpin and Jon Bernthal as The Punisher. This series serves as a direct continuation of the previous Netflix series "Daredevil," which aired from 2015 to 2018.</w:t>
      </w:r>
      <w:r/>
    </w:p>
    <w:p>
      <w:r/>
      <w:r>
        <w:t xml:space="preserve">While "Daredevil: Born Again" has garnered mostly positive reviews overall, many fans have taken to social media to express discontent over the apparent quality of the CGI effects used in the first two episodes. Viewers have observed that Murdock's acrobatic movements seem unnatural, with one particular fight scene featuring the villain Bullseye, played by Wilson Bethel, receiving specific criticism for its reliance on artificial blood effects and erratic camera work. </w:t>
      </w:r>
      <w:r/>
    </w:p>
    <w:p>
      <w:r/>
      <w:r>
        <w:t>Responses from the fan community have been notably harsh. One viewer remarked, “Bro the Daredevil visuals are so f</w:t>
      </w:r>
      <w:r>
        <w:rPr>
          <w:b/>
        </w:rPr>
        <w:t>king bad. The camera work feels like a high school film project and the CGI is absolutely horrible. It’s like they tried to copy the Netflix formula but refused to actually put in the effort to do it right.” Another expressed frustration by comparing the current show unfavourably with its predecessors, stating, “Daredevil: Born Again looks like CGI and f</w:t>
      </w:r>
      <w:r>
        <w:t>king cardboard boxes compared to this," referring to scenes from the Netflix series. A further comment highlighted the disappointment in the action sequences, saying, “What bums me out is the Daredevil action so far has been way better in She-Hulk... than in Daredevil: Born Again.”</w:t>
      </w:r>
      <w:r/>
    </w:p>
    <w:p>
      <w:r/>
      <w:r>
        <w:t>In addition to the criticisms of the CGI, there have been concerns regarding the production team behind the series. Chris Brewster, who served as the stunt double for Charlie Cox in the original "Daredevil" series, revealed that he was not contacted to return for the new show. Brewster shared his disappointment during an episode of the Ikuzo Unscripted podcast, stating that despite Cox’s requests to bring him back, his pleas were rejected multiple times. He mentioned, “But ultimately, Born Again, I had no doubt that they were going to reach out to me. Charlie [Cox] specifically requests me on everything, and he always goes out of his way and fights for me to be there.” Brewster underscored that not a single member of the original creative team behind the three seasons of the Netflix series was invited back for this reboot.</w:t>
      </w:r>
      <w:r/>
    </w:p>
    <w:p>
      <w:r/>
      <w:r>
        <w:t>As the initial episodes unfold, fans of the franchise remain divided, with hopes that upcoming episodes may address these concerns or continue to spark similar discussions. The divergence in viewer expectations with the new project's execution illustrates the ongoing challenge of modern adaptations, especially in a franchise as beloved as "Daredevil."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https://screenanarchy.com/2025/03/daredevil-born-again-review-matt-murdock-attorney-at-law-and-sometimes-daredevil.html</w:t>
        </w:r>
      </w:hyperlink>
      <w:r>
        <w:t xml:space="preserve"> - This article discusses the mixed reception of 'Daredevil: Born Again,' particularly criticizing the CGI effects and action sequences, which aligns with fan complaints about the show's visuals.</w:t>
      </w:r>
      <w:r/>
    </w:p>
    <w:p>
      <w:pPr>
        <w:pStyle w:val="ListNumber"/>
        <w:spacing w:line="240" w:lineRule="auto"/>
        <w:ind w:left="720"/>
      </w:pPr>
      <w:r/>
      <w:hyperlink r:id="rId11">
        <w:r>
          <w:rPr>
            <w:color w:val="0000EE"/>
            <w:u w:val="single"/>
          </w:rPr>
          <w:t>https://screenrant.com/daredevil-born-again-season-1-tv-review/</w:t>
        </w:r>
      </w:hyperlink>
      <w:r>
        <w:t xml:space="preserve"> - This review highlights the mixed reception of 'Daredevil: Born Again,' noting both positive aspects like strong performances and criticisms such as questionable CGI moments.</w:t>
      </w:r>
      <w:r/>
    </w:p>
    <w:p>
      <w:pPr>
        <w:pStyle w:val="ListNumber"/>
        <w:spacing w:line="240" w:lineRule="auto"/>
        <w:ind w:left="720"/>
      </w:pPr>
      <w:r/>
      <w:hyperlink r:id="rId9">
        <w:r>
          <w:rPr>
            <w:color w:val="0000EE"/>
            <w:u w:val="single"/>
          </w:rPr>
          <w:t>https://www.noahwire.com</w:t>
        </w:r>
      </w:hyperlink>
      <w:r>
        <w:t xml:space="preserve"> - This source provides background information on the mixed fan reception and criticisms of 'Daredevil: Born Again,' including concerns about CGI quality and production decisions.</w:t>
      </w:r>
      <w:r/>
    </w:p>
    <w:p>
      <w:pPr>
        <w:pStyle w:val="ListNumber"/>
        <w:spacing w:line="240" w:lineRule="auto"/>
        <w:ind w:left="720"/>
      </w:pPr>
      <w:r/>
      <w:hyperlink r:id="rId12">
        <w:r>
          <w:rPr>
            <w:color w:val="0000EE"/>
            <w:u w:val="single"/>
          </w:rPr>
          <w:t>https://irp.fas.org/doddir/army/fm2-22-3.pdf</w:t>
        </w:r>
      </w:hyperlink>
      <w:r>
        <w:t xml:space="preserve"> - Although unrelated to 'Daredevil: Born Again,' this document is included as it was part of the search results. However, it does not provide relevant information about the series.</w:t>
      </w:r>
      <w:r/>
    </w:p>
    <w:p>
      <w:pPr>
        <w:pStyle w:val="ListNumber"/>
        <w:spacing w:line="240" w:lineRule="auto"/>
        <w:ind w:left="720"/>
      </w:pPr>
      <w:r/>
      <w:hyperlink r:id="rId13">
        <w:r>
          <w:rPr>
            <w:color w:val="0000EE"/>
            <w:u w:val="single"/>
          </w:rPr>
          <w:t>https://www.browardschools.com/cms/lib/FL01803656/Centricity/Domain/19576/AMSCO%20AP%20US%20History%20Textbook.pdf</w:t>
        </w:r>
      </w:hyperlink>
      <w:r>
        <w:t xml:space="preserve"> - This textbook is unrelated to 'Daredevil: Born Again' and does not provide any relevant information about the series.</w:t>
      </w:r>
      <w:r/>
    </w:p>
    <w:p>
      <w:pPr>
        <w:pStyle w:val="ListNumber"/>
        <w:spacing w:line="240" w:lineRule="auto"/>
        <w:ind w:left="720"/>
      </w:pPr>
      <w:r/>
      <w:hyperlink r:id="rId14">
        <w:r>
          <w:rPr>
            <w:color w:val="0000EE"/>
            <w:u w:val="single"/>
          </w:rPr>
          <w:t>https://www.supremecourt.gov/opinions/21pdf/19-1392_6j37.pdf</w:t>
        </w:r>
      </w:hyperlink>
      <w:r>
        <w:t xml:space="preserve"> - This Supreme Court document is unrelated to 'Daredevil: Born Again' and does not provide any relevant information about the series.</w:t>
      </w:r>
      <w:r/>
    </w:p>
    <w:p>
      <w:pPr>
        <w:pStyle w:val="ListNumber"/>
        <w:spacing w:line="240" w:lineRule="auto"/>
        <w:ind w:left="720"/>
      </w:pPr>
      <w:r/>
      <w:hyperlink r:id="rId15">
        <w:r>
          <w:rPr>
            <w:color w:val="0000EE"/>
            <w:u w:val="single"/>
          </w:rPr>
          <w:t>https://www.independent.co.uk/arts-entertainment/tv/news/daredevil-born-again-cgi-disney-b2710852.html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creenanarchy.com/2025/03/daredevil-born-again-review-matt-murdock-attorney-at-law-and-sometimes-daredevil.html" TargetMode="External"/><Relationship Id="rId11" Type="http://schemas.openxmlformats.org/officeDocument/2006/relationships/hyperlink" Target="https://screenrant.com/daredevil-born-again-season-1-tv-review/" TargetMode="External"/><Relationship Id="rId12" Type="http://schemas.openxmlformats.org/officeDocument/2006/relationships/hyperlink" Target="https://irp.fas.org/doddir/army/fm2-22-3.pdf" TargetMode="External"/><Relationship Id="rId13" Type="http://schemas.openxmlformats.org/officeDocument/2006/relationships/hyperlink" Target="https://www.browardschools.com/cms/lib/FL01803656/Centricity/Domain/19576/AMSCO%20AP%20US%20History%20Textbook.pdf" TargetMode="External"/><Relationship Id="rId14" Type="http://schemas.openxmlformats.org/officeDocument/2006/relationships/hyperlink" Target="https://www.supremecourt.gov/opinions/21pdf/19-1392_6j37.pdf" TargetMode="External"/><Relationship Id="rId15" Type="http://schemas.openxmlformats.org/officeDocument/2006/relationships/hyperlink" Target="https://www.independent.co.uk/arts-entertainment/tv/news/daredevil-born-again-cgi-disney-b271085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