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Sabrina Carpenter electrifies London's O2 with provocative performance</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 xml:space="preserve">Sabrina Carpenter electrified the stage at London's O2 on Saturday night as she continued her UK tour, delivering a performance that has attracted significant attention and sparked much debate. The American singer, aged 25, showcased her provocative style and high-energy stage presence, just days after a controversial opening performance at the BRIT Awards. </w:t>
      </w:r>
      <w:r/>
    </w:p>
    <w:p>
      <w:r/>
      <w:r>
        <w:t>Carpenter performed in a revealing sequinned ensemble that left little to the imagination, completed by striking knee-high boots. Her appearance marked a remarkable shift from her earlier days, having evolved from a Disney star to a prominent pop icon. She was accompanied by suggestive dance moves, which some audiences found exhilarating, while others deemed them inappropriate given their timing before the watershed.</w:t>
      </w:r>
      <w:r/>
    </w:p>
    <w:p>
      <w:r/>
      <w:r>
        <w:t>Earlier in the month, during her BRITs performance, Carpenter had worn a outfit that paid tribute to the UK and displayed racy choreography. This act, which included a moment where she knelt before a dancer dressed in a King's Guard uniform, was met with backlash, resulting in over 800 complaints to Ofcom regarding its suitability before the watershed. The complaints were not solely directed at Carpenter, as British singer Charlie XCX's sheer black dress worn during the ceremony also drew criticism. Charlie, who won five awards including album of the year, addressed the controversy with humour, stating, “They put the clap track on, cool. Thanks for being on my side,” when accepting her award, highlighting the increasing scrutiny of performers’ sartorial choices.</w:t>
      </w:r>
      <w:r/>
    </w:p>
    <w:p>
      <w:r/>
      <w:r>
        <w:t xml:space="preserve">The O2 concert continued to spark conversation on social media, with a mix of admiration and disapproval from attendees. The performance featured a medley of her hits, including “Good Graces” and “Slim Pickins”, showcasing her growth as an artist. Audience members dressed in Carpenter-themed attire, including red kiss mark tattoos and nightwear-inspired outfits, displayed their enthusiasm, with many reveling in the pop culture experience. </w:t>
      </w:r>
      <w:r/>
    </w:p>
    <w:p>
      <w:r/>
      <w:r>
        <w:t>Carpenter's performance was an expression of her artistic identity, reflecting her transition to a more mature sound and image. The show was filled with vibrant set pieces, including a heart-shaped bed during her song “Bed Chem”, where her suggestive performance elicited mixed reactions from the crowd. Parents in attendance reportedly felt conflicted, with some expressing discomfort over the explicit nature of her routines.</w:t>
      </w:r>
      <w:r/>
    </w:p>
    <w:p>
      <w:r/>
      <w:r>
        <w:t>With the evening culminating in a lively rendition of her Grammy-winning track “Espresso”, Carpenter's show served as a testimony to her evolving status in the music industry. While her choreography may have been described as limited by some, the energy and connection she fostered with her audience left a lasting impression.</w:t>
      </w:r>
      <w:r/>
    </w:p>
    <w:p>
      <w:r/>
      <w:r>
        <w:t>The juxtaposition of her provocative themes and the demographic of many attendees—youthful fans alongside parents—highlights the ongoing dialogue around performance art in contemporary music. As Sabrina Carpenter continues to navigate her career's trajectory, the discussions surrounding her performances, both in response to past events and during her current tour, showcase a complex interaction between artistic expression and public reception.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https://www.youtube.com/watch?v=jEkaCKTzs3s</w:t>
        </w:r>
      </w:hyperlink>
      <w:r>
        <w:t xml:space="preserve"> - This video discusses Sabrina Carpenter's performance at the BRIT Awards 2025, highlighting her global success and the event's lineup. It supports the claim about her recent performances and awards.</w:t>
      </w:r>
      <w:r/>
    </w:p>
    <w:p>
      <w:pPr>
        <w:pStyle w:val="ListNumber"/>
        <w:spacing w:line="240" w:lineRule="auto"/>
        <w:ind w:left="720"/>
      </w:pPr>
      <w:r/>
      <w:hyperlink r:id="rId11">
        <w:r>
          <w:rPr>
            <w:color w:val="0000EE"/>
            <w:u w:val="single"/>
          </w:rPr>
          <w:t>https://www.youtube.com/watch?v=SuBDCMWSwcM</w:t>
        </w:r>
      </w:hyperlink>
      <w:r>
        <w:t xml:space="preserve"> - This video provides a reaction to Sabrina Carpenter's live performance at the BRIT Awards 2025, including her songs 'Espresso' and 'Bed Chem'. It corroborates the details about her performance and audience reactions.</w:t>
      </w:r>
      <w:r/>
    </w:p>
    <w:p>
      <w:pPr>
        <w:pStyle w:val="ListNumber"/>
        <w:spacing w:line="240" w:lineRule="auto"/>
        <w:ind w:left="720"/>
      </w:pPr>
      <w:r/>
      <w:hyperlink r:id="rId9">
        <w:r>
          <w:rPr>
            <w:color w:val="0000EE"/>
            <w:u w:val="single"/>
          </w:rPr>
          <w:t>https://www.noahwire.com</w:t>
        </w:r>
      </w:hyperlink>
      <w:r>
        <w:t xml:space="preserve"> - This is the source of the original article discussing Sabrina Carpenter's performances and their impact on her career and public perception.</w:t>
      </w:r>
      <w:r/>
    </w:p>
    <w:p>
      <w:pPr>
        <w:pStyle w:val="ListNumber"/>
        <w:spacing w:line="240" w:lineRule="auto"/>
        <w:ind w:left="720"/>
      </w:pPr>
      <w:r/>
      <w:hyperlink r:id="rId12">
        <w:r>
          <w:rPr>
            <w:color w:val="0000EE"/>
            <w:u w:val="single"/>
          </w:rPr>
          <w:t>https://www.brits.co.uk</w:t>
        </w:r>
      </w:hyperlink>
      <w:r>
        <w:t xml:space="preserve"> - The official BRIT Awards website would provide information about past performances, including Sabrina Carpenter's appearance at the BRIT Awards 2025, supporting the claims about her participation and awards.</w:t>
      </w:r>
      <w:r/>
    </w:p>
    <w:p>
      <w:pPr>
        <w:pStyle w:val="ListNumber"/>
        <w:spacing w:line="240" w:lineRule="auto"/>
        <w:ind w:left="720"/>
      </w:pPr>
      <w:r/>
      <w:hyperlink r:id="rId13">
        <w:r>
          <w:rPr>
            <w:color w:val="0000EE"/>
            <w:u w:val="single"/>
          </w:rPr>
          <w:t>https://www.ofcom.org.uk/complaints-and-appeals</w:t>
        </w:r>
      </w:hyperlink>
      <w:r>
        <w:t xml:space="preserve"> - Ofcom's website would contain information about complaints received regarding TV broadcasts, including those related to the BRIT Awards performances, supporting the claim about over 800 complaints.</w:t>
      </w:r>
      <w:r/>
    </w:p>
    <w:p>
      <w:pPr>
        <w:pStyle w:val="ListNumber"/>
        <w:spacing w:line="240" w:lineRule="auto"/>
        <w:ind w:left="720"/>
      </w:pPr>
      <w:r/>
      <w:hyperlink r:id="rId14">
        <w:r>
          <w:rPr>
            <w:color w:val="0000EE"/>
            <w:u w:val="single"/>
          </w:rPr>
          <w:t>https://www.instagram.com/BRITs</w:t>
        </w:r>
      </w:hyperlink>
      <w:r>
        <w:t xml:space="preserve"> - The BRIT Awards Instagram page often posts updates and photos from events, which could include Sabrina Carpenter's performance and reactions from the audience, supporting the claim about her appearance and public response.</w:t>
      </w:r>
      <w:r/>
    </w:p>
    <w:p>
      <w:pPr>
        <w:pStyle w:val="ListNumber"/>
        <w:spacing w:line="240" w:lineRule="auto"/>
        <w:ind w:left="720"/>
      </w:pPr>
      <w:r/>
      <w:hyperlink r:id="rId15">
        <w:r>
          <w:rPr>
            <w:color w:val="0000EE"/>
            <w:u w:val="single"/>
          </w:rPr>
          <w:t>https://www.dailymail.co.uk/tvshowbiz/article-14481127/Sabrina-Carpenter-underwear-O2-BRITs-sex-complaints.html?ns_mchannel=rss&amp;ns_campaign=1490&amp;ito=1490</w:t>
        </w:r>
      </w:hyperlink>
      <w:r>
        <w:t xml:space="preserve"> - Please view link - unable to able to access data</w:t>
      </w:r>
      <w:r/>
    </w:p>
    <w:p>
      <w:pPr>
        <w:pStyle w:val="ListNumber"/>
        <w:spacing w:line="240" w:lineRule="auto"/>
        <w:ind w:left="720"/>
      </w:pPr>
      <w:r/>
      <w:hyperlink r:id="rId16">
        <w:r>
          <w:rPr>
            <w:color w:val="0000EE"/>
            <w:u w:val="single"/>
          </w:rPr>
          <w:t>https://www.independent.co.uk/arts-entertainment/music/reviews/sabrina-carpenter-o2-review-tour-espresso-b2712082.html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jEkaCKTzs3s" TargetMode="External"/><Relationship Id="rId11" Type="http://schemas.openxmlformats.org/officeDocument/2006/relationships/hyperlink" Target="https://www.youtube.com/watch?v=SuBDCMWSwcM" TargetMode="External"/><Relationship Id="rId12" Type="http://schemas.openxmlformats.org/officeDocument/2006/relationships/hyperlink" Target="https://www.brits.co.uk" TargetMode="External"/><Relationship Id="rId13" Type="http://schemas.openxmlformats.org/officeDocument/2006/relationships/hyperlink" Target="https://www.ofcom.org.uk/complaints-and-appeals" TargetMode="External"/><Relationship Id="rId14" Type="http://schemas.openxmlformats.org/officeDocument/2006/relationships/hyperlink" Target="https://www.instagram.com/BRITs" TargetMode="External"/><Relationship Id="rId15" Type="http://schemas.openxmlformats.org/officeDocument/2006/relationships/hyperlink" Target="https://www.dailymail.co.uk/tvshowbiz/article-14481127/Sabrina-Carpenter-underwear-O2-BRITs-sex-complaints.html?ns_mchannel=rss&amp;ns_campaign=1490&amp;ito=1490" TargetMode="External"/><Relationship Id="rId16" Type="http://schemas.openxmlformats.org/officeDocument/2006/relationships/hyperlink" Target="https://www.independent.co.uk/arts-entertainment/music/reviews/sabrina-carpenter-o2-review-tour-espresso-b271208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