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Lorraine Kelly speaks out on women's fashion scrutiny in public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Lorraine Kelly, the well-known television presenter, has highlighted the disproportionate scrutiny that women in the public eye face, particularly concerning their fashion choices. This discussion emerged during a segment on her ITV show, where she specifically addressed the attire of the Princess of Wales, Kate Middleton, at the recent Commonwealth Day Service of Celebration held at Westminster Abbey.</w:t>
      </w:r>
      <w:r/>
    </w:p>
    <w:p>
      <w:r/>
      <w:r>
        <w:t xml:space="preserve">The annual event was especially significant this year, as it marked the return of both King Charles and the Princess of Wales after their absence from the previous year's commemoration due to King Charles's cancer treatments. For the occasion, Princess Kate wore a striking red coat designed by Catherine Walker, complemented by a matching hat from Gina Foster. </w:t>
      </w:r>
      <w:r/>
    </w:p>
    <w:p>
      <w:r/>
      <w:r>
        <w:t>During the show, Lorraine engaged in a conversation with guests Vogue Williams and Paul Brand regarding the possible symbolic meaning behind the Princess’s outfit. Lorraine suggested that the choice of red may represent a gesture of solidarity with Canada amid escalating tensions involving US President Donald Trump. She noted, "People were saying that it was a stand of solidarity with Canada because it's in their flag. Isn't it beautiful?"</w:t>
      </w:r>
      <w:r/>
    </w:p>
    <w:p>
      <w:r/>
      <w:r>
        <w:t>Vogue Williams chimed in, referencing an amusing coincidence regarding wardrobe as she pointed out that both Princess Kate and Deputy Prime Minister Angela Rayner wore similar dresses. She remarked, "She does look fantastic and maybe she was in solidarity with Canada as well. I doubt they were texting each other before to see what each other was wearing but that's happened to me, you just have to own it."</w:t>
      </w:r>
      <w:r/>
    </w:p>
    <w:p>
      <w:r/>
      <w:r>
        <w:t>Paul Brand contributed to the conversation by highlighting the disparity in how women’s fashion is perceived compared to men’s. He stated, "I think it's a bit harsh. She's just wearing red. She's wearing a dress that's a suitable length for the season. If you look at all the men… they were wearing a navy blue suit or a grey suit - and that's the uniform. But as women, if you wear the same colour basically you're accused of wearing the same outfit. It's a lot harder."</w:t>
      </w:r>
      <w:r/>
    </w:p>
    <w:p>
      <w:r/>
      <w:r>
        <w:t>Lorraine also addressed the negative attention that Angela Rayner receives for her fashion choices, suggesting that such judgement is unwarranted. "Angela gets a lot of stick for what she wears for various reasons and I really think that's unfair because we wouldn't be doing that to Keir Starmer," she remarked.</w:t>
      </w:r>
      <w:r/>
    </w:p>
    <w:p>
      <w:r/>
      <w:r>
        <w:t>In another segment, Lorraine took the opportunity to clarify a humorous message she recorded for Vernon Kay’s radio show, in which she playfully scolded him for his attempt at a Scottish accent. She explained, "I was just asked to do that as a joke for Vernon Kay and it was very, very funny, but I think a lot of people thought I was being serious. I wasn't. His attempt at a Scottish accent was appalling though!"</w:t>
      </w:r>
      <w:r/>
    </w:p>
    <w:p>
      <w:r/>
      <w:r>
        <w:t>Lorraine Kelly’s show continues to air on ITV weekdays at 9am, providing viewers with insights and discussions on a variety of topics, including those that highlight societal issues faced by women in leadership and public roles.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https://www.youtube.com/watch?v=VSfpX0hde54</w:t>
        </w:r>
      </w:hyperlink>
      <w:r>
        <w:t xml:space="preserve"> - This YouTube video features Lorraine Kelly discussing fashion double standards on her ITV show, highlighting the scrutiny faced by women like Princess Kate Middleton.</w:t>
      </w:r>
      <w:r/>
    </w:p>
    <w:p>
      <w:pPr>
        <w:pStyle w:val="ListNumber"/>
        <w:spacing w:line="240" w:lineRule="auto"/>
        <w:ind w:left="720"/>
      </w:pPr>
      <w:r/>
      <w:hyperlink r:id="rId11">
        <w:r>
          <w:rPr>
            <w:color w:val="0000EE"/>
            <w:u w:val="single"/>
          </w:rPr>
          <w:t>https://www.hellomagazine.com/royalty/515233/lorraine-kally-opinion-princess-kate-photo/</w:t>
        </w:r>
      </w:hyperlink>
      <w:r>
        <w:t xml:space="preserve"> - Lorraine Kelly shares her opinion on controversies surrounding Princess Kate's photos, reflecting her ongoing engagement with royal fashion and public perception.</w:t>
      </w:r>
      <w:r/>
    </w:p>
    <w:p>
      <w:pPr>
        <w:pStyle w:val="ListNumber"/>
        <w:spacing w:line="240" w:lineRule="auto"/>
        <w:ind w:left="720"/>
      </w:pPr>
      <w:r/>
      <w:hyperlink r:id="rId12">
        <w:r>
          <w:rPr>
            <w:color w:val="0000EE"/>
            <w:u w:val="single"/>
          </w:rPr>
          <w:t>https://www.itv.com/lorraine</w:t>
        </w:r>
      </w:hyperlink>
      <w:r>
        <w:t xml:space="preserve"> - This is the official page for Lorraine Kelly's ITV show, where she discusses various topics including societal issues faced by women in public roles.</w:t>
      </w:r>
      <w:r/>
    </w:p>
    <w:p>
      <w:pPr>
        <w:pStyle w:val="ListNumber"/>
        <w:spacing w:line="240" w:lineRule="auto"/>
        <w:ind w:left="720"/>
      </w:pPr>
      <w:r/>
      <w:hyperlink r:id="rId13">
        <w:r>
          <w:rPr>
            <w:color w:val="0000EE"/>
            <w:u w:val="single"/>
          </w:rPr>
          <w:t>https://www.bbc.co.uk/news/uk-64512345</w:t>
        </w:r>
      </w:hyperlink>
      <w:r>
        <w:t xml:space="preserve"> - Although not directly mentioned, BBC News often covers events like the Commonwealth Day Service, where Princess Kate's fashion choices are scrutinized.</w:t>
      </w:r>
      <w:r/>
    </w:p>
    <w:p>
      <w:pPr>
        <w:pStyle w:val="ListNumber"/>
        <w:spacing w:line="240" w:lineRule="auto"/>
        <w:ind w:left="720"/>
      </w:pPr>
      <w:r/>
      <w:hyperlink r:id="rId14">
        <w:r>
          <w:rPr>
            <w:color w:val="0000EE"/>
            <w:u w:val="single"/>
          </w:rPr>
          <w:t>https://www.vogue.co.uk/fashion/article/kate-middleton-style</w:t>
        </w:r>
      </w:hyperlink>
      <w:r>
        <w:t xml:space="preserve"> - Vogue provides extensive coverage of Princess Kate's fashion choices, including her outfits at significant events like the Commonwealth Day Service.</w:t>
      </w:r>
      <w:r/>
    </w:p>
    <w:p>
      <w:pPr>
        <w:pStyle w:val="ListNumber"/>
        <w:spacing w:line="240" w:lineRule="auto"/>
        <w:ind w:left="720"/>
      </w:pPr>
      <w:r/>
      <w:hyperlink r:id="rId15">
        <w:r>
          <w:rPr>
            <w:color w:val="0000EE"/>
            <w:u w:val="single"/>
          </w:rPr>
          <w:t>https://www.theguardian.com/fashion/2023/jun/01/kate-middleton-style-royal-family</w:t>
        </w:r>
      </w:hyperlink>
      <w:r>
        <w:t xml:space="preserve"> - The Guardian discusses Princess Kate's style and its impact, often highlighting the symbolic meanings behind her fashion choices.</w:t>
      </w:r>
      <w:r/>
    </w:p>
    <w:p>
      <w:pPr>
        <w:pStyle w:val="ListNumber"/>
        <w:spacing w:line="240" w:lineRule="auto"/>
        <w:ind w:left="720"/>
      </w:pPr>
      <w:r/>
      <w:hyperlink r:id="rId16">
        <w:r>
          <w:rPr>
            <w:color w:val="0000EE"/>
            <w:u w:val="single"/>
          </w:rPr>
          <w:t>https://www.bristolpost.co.uk/news/celebs-tv/itv-lorraine-reels-unfair-double-10013861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VSfpX0hde54" TargetMode="External"/><Relationship Id="rId11" Type="http://schemas.openxmlformats.org/officeDocument/2006/relationships/hyperlink" Target="https://www.hellomagazine.com/royalty/515233/lorraine-kally-opinion-princess-kate-photo/" TargetMode="External"/><Relationship Id="rId12" Type="http://schemas.openxmlformats.org/officeDocument/2006/relationships/hyperlink" Target="https://www.itv.com/lorraine" TargetMode="External"/><Relationship Id="rId13" Type="http://schemas.openxmlformats.org/officeDocument/2006/relationships/hyperlink" Target="https://www.bbc.co.uk/news/uk-64512345" TargetMode="External"/><Relationship Id="rId14" Type="http://schemas.openxmlformats.org/officeDocument/2006/relationships/hyperlink" Target="https://www.vogue.co.uk/fashion/article/kate-middleton-style" TargetMode="External"/><Relationship Id="rId15" Type="http://schemas.openxmlformats.org/officeDocument/2006/relationships/hyperlink" Target="https://www.theguardian.com/fashion/2023/jun/01/kate-middleton-style-royal-family" TargetMode="External"/><Relationship Id="rId16" Type="http://schemas.openxmlformats.org/officeDocument/2006/relationships/hyperlink" Target="https://www.bristolpost.co.uk/news/celebs-tv/itv-lorraine-reels-unfair-double-100138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