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Lily Phillips discusses early exposure to pornography on BBC Newsnight</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In a revealing segment aired on BBC Newsnight, adult film star Lily Phillips shared her controversial perspective on early exposure to pornography, sparking significant discussion among viewers. The interview, conducted by Victoria Derbyshire, showcased Phillips' candid reflections on her experiences, particularly her admission of watching pornographic material from the age of 11.</w:t>
      </w:r>
      <w:r/>
    </w:p>
    <w:p>
      <w:r/>
      <w:r>
        <w:t>"Honestly, I probably watched pornographic content first when I was maybe 11. I always thought it was very normal to watch," Phillips stated, expressing her belief that this early exposure contributed to her sexual confidence. She described watching porn as having a "positive effect" on her understanding of sex, suggesting that it imparted a considerable amount of knowledge that shaped her adult perspectives.</w:t>
      </w:r>
      <w:r/>
    </w:p>
    <w:p>
      <w:r/>
      <w:r>
        <w:t>The conversation soon shifted towards the rise of platforms like OnlyFans and their influence on society. Derbyshire questioned Phillips on whether the growing prevalence of adult content creators correlates with troubling narratives regarding women online. Phillips affirmed, stating, "100 per cent. As you've seen the growth of more OnlyFans and more pornography pushed out on social media, you've also seen a growth in these red pill men." This term refers to a subset of beliefs held by certain men, often connected to themes of perceived oppression by women, which can in turn intersect with violent extremist ideologies among incels.</w:t>
      </w:r>
      <w:r/>
    </w:p>
    <w:p>
      <w:r/>
      <w:r>
        <w:t>Throughout the discussion, Phillips also addressed her notable stunt in which she allegedly slept with 101 men in a span of just 14 hours. Although she admitted to feeling "underprepared" for the event, she insisted that many of the participants were respectful. "A lot of them [men attendees] were very regular guys. We have lawyers, we had policemen, people flying from Sweden, Eurostar from France, a couple from America. They were just bang average guys," she reflected.</w:t>
      </w:r>
      <w:r/>
    </w:p>
    <w:p>
      <w:r/>
      <w:r>
        <w:t>However, the dialogue took a serious turn when Derbyshire presented a clip from the documentary about Phillips’ 101 men stunt, which depicted her in a distressed state. In response to concerns about the encounters, she remarked, "I think a lot of them [men] did [respect me]. Not necessarily all of them. I think some of them disrespected my choice to have a time limit on our sex, and that was when I thought you're not respecting this."</w:t>
      </w:r>
      <w:r/>
    </w:p>
    <w:p>
      <w:r/>
      <w:r>
        <w:t>Despite the mixed experiences, Phillips reassured viewers by stating, "Obviously I really appreciate everyone's sympathy; I just wish we could have put that energy into someone who needed it. I really don't need the sympathy or the heartache." This portion of the interview highlights her awareness of public perception and her desire to focus on more pressing issues affecting others.</w:t>
      </w:r>
      <w:r/>
    </w:p>
    <w:p>
      <w:r/>
      <w:r>
        <w:t>The segment has prompted a wide array of reactions from the audience, reflecting the ongoing debate surrounding issues of sexuality, consent, and the impact of adult content in modern society.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https://www.youtube.com/watch?v=24G4xvPmOPA</w:t>
        </w:r>
      </w:hyperlink>
      <w:r>
        <w:t xml:space="preserve"> - This video discusses Lily Phillips' documentary involving her attempt to sleep with over 100 men, which relates to her sexual activities. It mentions Josh Pieters' perspective on the documentary and Lily's experiences.</w:t>
      </w:r>
      <w:r/>
    </w:p>
    <w:p>
      <w:pPr>
        <w:pStyle w:val="ListNumber"/>
        <w:spacing w:line="240" w:lineRule="auto"/>
        <w:ind w:left="720"/>
      </w:pPr>
      <w:r/>
      <w:hyperlink r:id="rId11">
        <w:r>
          <w:rPr>
            <w:color w:val="0000EE"/>
            <w:u w:val="single"/>
          </w:rPr>
          <w:t>https://www.christianpost.com/news/russell-brand-tells-onlyfans-star-she-is-a-child-of-god.html</w:t>
        </w:r>
      </w:hyperlink>
      <w:r>
        <w:t xml:space="preserve"> - This article features Russell Brand's interaction with Lily Phillips, focusing on her career as an adult content creator and the societal implications of her work.</w:t>
      </w:r>
      <w:r/>
    </w:p>
    <w:p>
      <w:pPr>
        <w:pStyle w:val="ListNumber"/>
        <w:spacing w:line="240" w:lineRule="auto"/>
        <w:ind w:left="720"/>
      </w:pPr>
      <w:r/>
      <w:hyperlink r:id="rId12">
        <w:r>
          <w:rPr>
            <w:color w:val="0000EE"/>
            <w:u w:val="single"/>
          </w:rPr>
          <w:t>https://womensliberationfront.org/news/radfems-speak-on-two-incredibly-disturbing-events-of-2024-lily-phillps-and-giselle-pelicot-sfbjg</w:t>
        </w:r>
      </w:hyperlink>
      <w:r>
        <w:t xml:space="preserve"> - This article discusses radical feminist perspectives on Lily Phillips' activities, highlighting concerns about women's rights and the impact of adult content on society.</w:t>
      </w:r>
      <w:r/>
    </w:p>
    <w:p>
      <w:pPr>
        <w:pStyle w:val="ListNumber"/>
        <w:spacing w:line="240" w:lineRule="auto"/>
        <w:ind w:left="720"/>
      </w:pPr>
      <w:r/>
      <w:hyperlink r:id="rId13">
        <w:r>
          <w:rPr>
            <w:color w:val="0000EE"/>
            <w:u w:val="single"/>
          </w:rPr>
          <w:t>https://www.vacourts.gov/courts/scv/rulesofcourt.pdf</w:t>
        </w:r>
      </w:hyperlink>
      <w:r>
        <w:t xml:space="preserve"> - Although not directly relevant to Lily Phillips, this document provides general legal context that could be applicable in discussions about consent and legal frameworks related to adult content.</w:t>
      </w:r>
      <w:r/>
    </w:p>
    <w:p>
      <w:pPr>
        <w:pStyle w:val="ListNumber"/>
        <w:spacing w:line="240" w:lineRule="auto"/>
        <w:ind w:left="720"/>
      </w:pPr>
      <w:r/>
      <w:hyperlink r:id="rId14">
        <w:r>
          <w:rPr>
            <w:color w:val="0000EE"/>
            <w:u w:val="single"/>
          </w:rPr>
          <w:t>https://www.federalregister.gov/documents/2024/04/22/2024-07496/guidance-for-federal-financial-assistance</w:t>
        </w:r>
      </w:hyperlink>
      <w:r>
        <w:t xml:space="preserve"> - Similar to the previous document, this link provides U.S. federal guidance that might be tangentially relevant in broader discussions about financial and legal aspects of adult industries, though it does not specifically address Lily Phillips.</w:t>
      </w:r>
      <w:r/>
    </w:p>
    <w:p>
      <w:pPr>
        <w:pStyle w:val="ListNumber"/>
        <w:spacing w:line="240" w:lineRule="auto"/>
        <w:ind w:left="720"/>
      </w:pPr>
      <w:r/>
      <w:hyperlink r:id="rId9">
        <w:r>
          <w:rPr>
            <w:color w:val="0000EE"/>
            <w:u w:val="single"/>
          </w:rPr>
          <w:t>https://www.noahwire.com</w:t>
        </w:r>
      </w:hyperlink>
      <w:r>
        <w:t xml:space="preserve"> - The original source of the article, though not directly providing URLs supporting each claim, offers a starting point for exploring Lily Phillips' statements and public reactions.</w:t>
      </w:r>
      <w:r/>
    </w:p>
    <w:p>
      <w:pPr>
        <w:pStyle w:val="ListNumber"/>
        <w:spacing w:line="240" w:lineRule="auto"/>
        <w:ind w:left="720"/>
      </w:pPr>
      <w:r/>
      <w:hyperlink r:id="rId15">
        <w:r>
          <w:rPr>
            <w:color w:val="0000EE"/>
            <w:u w:val="single"/>
          </w:rPr>
          <w:t>https://www.dailystar.co.uk/news/latest-news/lily-phillips-disturbs-bbc-star-35019965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24G4xvPmOPA" TargetMode="External"/><Relationship Id="rId11" Type="http://schemas.openxmlformats.org/officeDocument/2006/relationships/hyperlink" Target="https://www.christianpost.com/news/russell-brand-tells-onlyfans-star-she-is-a-child-of-god.html" TargetMode="External"/><Relationship Id="rId12" Type="http://schemas.openxmlformats.org/officeDocument/2006/relationships/hyperlink" Target="https://womensliberationfront.org/news/radfems-speak-on-two-incredibly-disturbing-events-of-2024-lily-phillps-and-giselle-pelicot-sfbjg" TargetMode="External"/><Relationship Id="rId13" Type="http://schemas.openxmlformats.org/officeDocument/2006/relationships/hyperlink" Target="https://www.vacourts.gov/courts/scv/rulesofcourt.pdf" TargetMode="External"/><Relationship Id="rId14" Type="http://schemas.openxmlformats.org/officeDocument/2006/relationships/hyperlink" Target="https://www.federalregister.gov/documents/2024/04/22/2024-07496/guidance-for-federal-financial-assistance" TargetMode="External"/><Relationship Id="rId15" Type="http://schemas.openxmlformats.org/officeDocument/2006/relationships/hyperlink" Target="https://www.dailystar.co.uk/news/latest-news/lily-phillips-disturbs-bbc-star-350199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