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Cast of The Breakfast Club reunites to reflect on iconic film's legacy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cast of the iconic film "The Breakfast Club" recently gathered to reminisce about their experiences while filming the coming-of-age classic, which originally premiered 40 years ago. This reflective moment not only highlights the film's enduring legacy but also provides insights into the production process and the personal experiences of the cast involved.</w:t>
      </w:r>
    </w:p>
    <w:p>
      <w:r>
        <w:t>Set in a Chicago high school, "The Breakfast Club," directed by John Hughes, follows a diverse group of five teenagers who find themselves serving Saturday detention together. Over the course of the day, the characters explore their differences and ultimately discover their shared struggles, a narrative that continues to resonate with audiences today.</w:t>
      </w:r>
    </w:p>
    <w:p>
      <w:r>
        <w:t>During their reflections, the cast recalled various aspects of filming, including the unique challenges and memorable moments they faced while portraying their characters. The reunion serves as a testament to the film's impact on viewers and the way it has sparked conversations about teenage life and societal expectations, even four decades after its initial release.</w:t>
      </w:r>
    </w:p>
    <w:p>
      <w:r>
        <w:t>The film, with its distinctive blend of humour and heartfelt storytelling, has secured a significant place in cinema history, influencing countless other films in the coming-of-age genre. As the cast members share their insights, they not only celebrate their individual journeys but also pay homage to the collaborative spirit that fostered the creation of "The Breakfast Club."</w:t>
      </w:r>
    </w:p>
    <w:p>
      <w:r>
        <w:t>The Belfast Telegraph is reporting on this milestone, capturing the sentiments and nostalgia of the cast as they reflect on a film that has significantly shaped popular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https://www.fox32chicago.com/news/the-breakfast-club-cast-is-reuniting-first-only-time-right-here-chicago</w:t>
        </w:r>
      </w:hyperlink>
      <w:r>
        <w:t xml:space="preserve"> - This article supports the claim that the full cast of 'The Breakfast Club' has reunited for the first and only time in Chicago, specifically for the C2E2 convention, to celebrate the 40th anniversary of the film.</w:t>
      </w:r>
    </w:p>
    <w:p>
      <w:pPr>
        <w:pStyle w:val="ListBullet"/>
      </w:pPr>
      <w:hyperlink r:id="rId12">
        <w:r>
          <w:rPr>
            <w:u w:val="single"/>
            <w:color w:val="0000FF"/>
            <w:rStyle w:val="Hyperlink"/>
          </w:rPr>
          <w:t>https://www.nbcchicago.com/news/local/breakfast-club-cast-arrives-in-chicago-for-first-ever-reunion/3720672/</w:t>
        </w:r>
      </w:hyperlink>
      <w:r>
        <w:t xml:space="preserve"> - This article corroborates the reunion event at C2E2, highlighting the cast's presence and activities during the convention, including autograph signings and a panel discussion.</w:t>
      </w:r>
    </w:p>
    <w:p>
      <w:pPr>
        <w:pStyle w:val="ListBullet"/>
      </w:pPr>
      <w:hyperlink r:id="rId13">
        <w:r>
          <w:rPr>
            <w:u w:val="single"/>
            <w:color w:val="0000FF"/>
            <w:rStyle w:val="Hyperlink"/>
          </w:rPr>
          <w:t>https://www.instagram.com/reel/DIWmRjWuSJ4/</w:t>
        </w:r>
      </w:hyperlink>
      <w:r>
        <w:t xml:space="preserve"> - This Instagram reel from C2E2 further confirms the reunion by showcasing the excitement and honor of hosting the first-ever full cast gathering of 'The Breakfast Club'.</w:t>
      </w:r>
    </w:p>
    <w:p>
      <w:pPr>
        <w:pStyle w:val="ListBullet"/>
      </w:pPr>
      <w:hyperlink r:id="rId14">
        <w:r>
          <w:rPr>
            <w:u w:val="single"/>
            <w:color w:val="0000FF"/>
            <w:rStyle w:val="Hyperlink"/>
          </w:rPr>
          <w:t>https://en.wikipedia.org/wiki/The_Breakfast_Club</w:t>
        </w:r>
      </w:hyperlink>
      <w:r>
        <w:t xml:space="preserve"> - This Wikipedia entry provides detailed information about the film 'The Breakfast Club', including its setting, plot, and its enduring impact on popular culture.</w:t>
      </w:r>
    </w:p>
    <w:p>
      <w:pPr>
        <w:pStyle w:val="ListBullet"/>
      </w:pPr>
      <w:hyperlink r:id="rId15">
        <w:r>
          <w:rPr>
            <w:u w:val="single"/>
            <w:color w:val="0000FF"/>
            <w:rStyle w:val="Hyperlink"/>
          </w:rPr>
          <w:t>https://www.imdb.com/title/tt0088847/</w:t>
        </w:r>
      </w:hyperlink>
      <w:r>
        <w:t xml:space="preserve"> - IMDb's page for 'The Breakfast Club' offers insights into the film's production, cast, and reception, which supports its significance in cinema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32chicago.com/news/the-breakfast-club-cast-is-reuniting-first-only-time-right-here-chicago" TargetMode="External"/><Relationship Id="rId12" Type="http://schemas.openxmlformats.org/officeDocument/2006/relationships/hyperlink" Target="https://www.nbcchicago.com/news/local/breakfast-club-cast-arrives-in-chicago-for-first-ever-reunion/3720672/" TargetMode="External"/><Relationship Id="rId13" Type="http://schemas.openxmlformats.org/officeDocument/2006/relationships/hyperlink" Target="https://www.instagram.com/reel/DIWmRjWuSJ4/" TargetMode="External"/><Relationship Id="rId14" Type="http://schemas.openxmlformats.org/officeDocument/2006/relationships/hyperlink" Target="https://en.wikipedia.org/wiki/The_Breakfast_Club" TargetMode="External"/><Relationship Id="rId15" Type="http://schemas.openxmlformats.org/officeDocument/2006/relationships/hyperlink" Target="https://www.imdb.com/title/tt0088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