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90s fashion revival for 2025: trends to watch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fashion landscape for 2025 is witnessing a significant resurgence of trends from the 1990s, a decade recognised for its iconic styles characterised by rebellion and a laid-back aesthetic. A plethora of fashion pieces that defined the decade are making a robust comeback, giving contemporary wardrobes a nostalgic yet modern twist.</w:t>
      </w:r>
    </w:p>
    <w:p>
      <w:r>
        <w:t>Prominent among the reborn styles are baggy jeans and wide-leg trousers, which have overtaken the once ubiquitous skinny jeans. The 1990s featured loose-fitting denim, characterised by low-slung waistbands and relaxed silhouettes. Currently, oversized “dad jeans” and wide-leg cargo trousers are trending, often paired with fitted tops such as crop tops or tailored blazers for a balanced silhouette.</w:t>
      </w:r>
    </w:p>
    <w:p>
      <w:r>
        <w:t>Crop tops and baby tees are also making their mark once again. These items, staples of 90s youth culture, are proliferating across the high street and in high-fashion shows. The current styling trend involves pairing these tops with denim shorts or midi skirts, often accessorised with chokers or layered necklaces to amplify their nostalgic appeal.</w:t>
      </w:r>
    </w:p>
    <w:p>
      <w:r>
        <w:t>Another enduring trend is the slip dress, a minimalist piece epitomising effortless chic, previously popularised by the likes of Kate Moss and Gwyneth Paltrow. Today’s variations are composed of silk, satin, and sheer materials, easily styled with t-shirts underneath or layered under leather jackets for a modern vibe.</w:t>
      </w:r>
    </w:p>
    <w:p>
      <w:r>
        <w:t>Footwear is no exception to this revival; platform shoes and chunky trainers reminiscent of 90s street style are re-emerging. Brand influences include Dr. Martens, New Balance, and Prada, all contributing to the trend of elevated footwear, which can complement a range of outfits, from floral dresses to casual denim ensembles.</w:t>
      </w:r>
    </w:p>
    <w:p>
      <w:r>
        <w:t>A key trend from the decade is the double denim look, once epitomised by celebrities like Britney Spears and Justin Timberlake. Fashion enthusiasts are now confidently embracing head-to-toe denim, skilfully mixing shirts, jackets, skirts, and trousers in varying shades for added texture and contrast.</w:t>
      </w:r>
    </w:p>
    <w:p>
      <w:r>
        <w:t>Cargo trousers, which draw inspiration from 90s hip-hop and military aesthetics, are experiencing a renaissance. Defined by their oversized pockets and utility designs, these trousers are available in a variety of colours and styles, with current trends encouraging tapered cuts paired with fitted bombers or ribbed vests.</w:t>
      </w:r>
    </w:p>
    <w:p>
      <w:r>
        <w:t>Another accessory trend is the resurgence of mini bags and shoulder bags, reminiscent of those seen on 90s runways from prestigious fashion houses. These compact bags are celebrated for their stylish and functional appeal, often featuring curved shapes and glossy finishes.</w:t>
      </w:r>
    </w:p>
    <w:p>
      <w:r>
        <w:t>Grunge fashion, made famous by influential bands and personalities from the decade, is also getting a luxe revival. Key components include plaid flannel shirts and ripped denim, combined with tailored pieces to create a modern take on this classic style.</w:t>
      </w:r>
    </w:p>
    <w:p>
      <w:r>
        <w:t>The slip skirt, like its counterpart the slip dress, is making a comeback. Its adaptability makes it a preferred choice for casual wear or more formal occasions, easily paired with oversized knits or cropped cardigans.</w:t>
      </w:r>
    </w:p>
    <w:p>
      <w:r>
        <w:t xml:space="preserve">Layering remains a vital aspect of 90s styling, integrating turtlenecks beneath dresses or tank tops for versatile looks that transition well between seasons. </w:t>
      </w:r>
    </w:p>
    <w:p>
      <w:r>
        <w:t>Athleisure, which gained traction in the 90s with brands like Adidas and Fila, is seeing renewed interest. Popular items include retro track jackets combined with tailored trousers to create a stylish juxtaposition.</w:t>
      </w:r>
    </w:p>
    <w:p>
      <w:r>
        <w:t>Finally, the 90s eyewear trend, featuring statement sunglasses with distinctly shaped frames and tinted lenses, is capturing attention once more. Retro-inspired sunglasses can easily elevate any outfit and add a touch of boldness to a look.</w:t>
      </w:r>
    </w:p>
    <w:p>
      <w:r>
        <w:t>To successfully incorporate these 90s trends into modern wardrobes, the focus should be on balance. Fashion experts recommend integrating one or two statement pieces for a wearable nod to the era, alongside mixing vintage finds with high-street staples and maintaining a soft modernity in hair and makeup.</w:t>
      </w:r>
    </w:p>
    <w:p>
      <w:r>
        <w:t>For those looking to curate a 90s-inspired wardrobe, popular brands include Urban Outfitters, known for vintage-style denim and grunge pieces; Zara, which offers contemporary takes on classic styles; and Depop and Vinted, popular platforms for sourcing authentic vintage items and second-hand originals.</w:t>
      </w:r>
    </w:p>
    <w:p>
      <w:r>
        <w:t>The 90s fashion revival in 2025 not only reflects a desire for nostalgic references but also celebrates individuality and comfort, inviting a new generation to explore and personalise these iconic styles.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https://chicophicial.com/blogs/events/the-comeback-of-90s-womens-fashion-clothing-trends-in-2025</w:t>
        </w:r>
      </w:hyperlink>
      <w:r>
        <w:t xml:space="preserve"> - Supports the resurgence of 1990s fashion trends in 2025, emphasizing a blend of traditional and modern styles. This includes the revival of classic Indian and Pakistani clothing elements.</w:t>
      </w:r>
    </w:p>
    <w:p>
      <w:pPr>
        <w:pStyle w:val="ListBullet"/>
      </w:pPr>
      <w:hyperlink r:id="rId12">
        <w:r>
          <w:rPr>
            <w:u w:val="single"/>
            <w:color w:val="0000FF"/>
            <w:rStyle w:val="Hyperlink"/>
          </w:rPr>
          <w:t>https://cinco-store.com/blogs/editorial/90s-trends-make-a-comeback</w:t>
        </w:r>
      </w:hyperlink>
      <w:r>
        <w:t xml:space="preserve"> - Highlights the return of 1990s fashion trends like grunge and minimalism, featuring items such as oversized shirts and pleated mini skirts. It showcases how these trends are being modernized for 2025.</w:t>
      </w:r>
    </w:p>
    <w:p>
      <w:pPr>
        <w:pStyle w:val="ListBullet"/>
      </w:pPr>
      <w:hyperlink r:id="rId13">
        <w:r>
          <w:rPr>
            <w:u w:val="single"/>
            <w:color w:val="0000FF"/>
            <w:rStyle w:val="Hyperlink"/>
          </w:rPr>
          <w:t>https://timesofindia.indiatimes.com/life-style/fashion/style-guide/classic-90s-trends-that-are-craving-the-spotlight-in-2025/photostory/118181824.cms</w:t>
        </w:r>
      </w:hyperlink>
      <w:r>
        <w:t xml:space="preserve"> - Corroborates the comeback of iconic 1990s trends such as slip dresses, platform shoes, corsets, and faux fur jackets in 2025, emphasizing their nostalgic appeal.</w:t>
      </w:r>
    </w:p>
    <w:p>
      <w:pPr>
        <w:pStyle w:val="ListBullet"/>
      </w:pPr>
      <w:hyperlink r:id="rId10">
        <w:r>
          <w:rPr>
            <w:u w:val="single"/>
            <w:color w:val="0000FF"/>
            <w:rStyle w:val="Hyperlink"/>
          </w:rPr>
          <w:t>https://www.noahwire.com</w:t>
        </w:r>
      </w:hyperlink>
      <w:r>
        <w:t xml:space="preserve"> - Although not directly available, this source presumably provides general insights into current fashion trends, potentially supporting the revival of 1990s styles with modern twists.</w:t>
      </w:r>
    </w:p>
    <w:p>
      <w:pPr>
        <w:pStyle w:val="ListBullet"/>
      </w:pPr>
      <w:hyperlink r:id="rId14">
        <w:r>
          <w:rPr>
            <w:u w:val="single"/>
            <w:color w:val="0000FF"/>
            <w:rStyle w:val="Hyperlink"/>
          </w:rPr>
          <w:t>https://www.vogue.com/fashion-shows/spring-2025</w:t>
        </w:r>
      </w:hyperlink>
      <w:r>
        <w:t xml:space="preserve"> - Not found in search results. However, this would typically provide coverage of fashion trends for Spring 2025, including potential revivals of 1990s styles in high-fashion designs.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icophicial.com/blogs/events/the-comeback-of-90s-womens-fashion-clothing-trends-in-2025" TargetMode="External"/><Relationship Id="rId12" Type="http://schemas.openxmlformats.org/officeDocument/2006/relationships/hyperlink" Target="https://cinco-store.com/blogs/editorial/90s-trends-make-a-comeback" TargetMode="External"/><Relationship Id="rId13" Type="http://schemas.openxmlformats.org/officeDocument/2006/relationships/hyperlink" Target="https://timesofindia.indiatimes.com/life-style/fashion/style-guide/classic-90s-trends-that-are-craving-the-spotlight-in-2025/photostory/118181824.cms" TargetMode="External"/><Relationship Id="rId14" Type="http://schemas.openxmlformats.org/officeDocument/2006/relationships/hyperlink" Target="https://www.vogue.com/fashion-shows/sprin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