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Guardian invites love stories inspired by media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Guardian’s Saturday magazine has launched a new initiative inviting individuals to share their unique love stories inspired by various forms of media. The publication is particularly interested in anecdotes that revolve around songs, books, television shows, or films that have motivated people to express their feelings or make significant life decisions concerning love.</w:t>
      </w:r>
    </w:p>
    <w:p>
      <w:r>
        <w:t>Potential contributors are encouraged to recount their experiences of love confessions or pivotal moments in their relationships that were triggered by specific cultural references. For instance, The Guardian poses the question of whether a viewing of the classic romantic comedy "When Harry Met Sally" inspired someone to declare their love for a best friend. Similarly, they highlight the potential influence of the film "Four Weddings and a Funeral," suggesting it might have prompted an engagement.</w:t>
      </w:r>
    </w:p>
    <w:p>
      <w:r>
        <w:t>The call for submissions is not limited to stories with conventional happy endings. Contributors are invited to share experiences that may have taken unexpected turns or led to unforeseen outcomes. For example, The Guardian encourages individuals to describe circumstances where they may have married the wrong person, only to later discover that their shared appreciation for bands like The Arctic Monkeys was the true foundation of their connection. Equally, the publication is open to narratives where media inspired humorous or unconventional romantic propositions, such as someone feeling compelled to approach their priest after viewing a provocative episode of "Fleabag".</w:t>
      </w:r>
    </w:p>
    <w:p>
      <w:r>
        <w:t>Through this initiative, The Guardian seeks to illuminate the diverse and often surprising ways in which media influences our intimate lives, providing a platform for voices to recount their relatable yet distinctive experiences.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https://www.instagram.com/gdnsaturday/</w:t>
        </w:r>
      </w:hyperlink>
      <w:r>
        <w:t xml:space="preserve"> - This URL supports the existence of The Guardian's Saturday magazine, which is involved in the initiative to share love stories inspired by media.</w:t>
      </w:r>
    </w:p>
    <w:p>
      <w:pPr>
        <w:pStyle w:val="ListBullet"/>
      </w:pPr>
      <w:hyperlink r:id="rId10">
        <w:r>
          <w:rPr>
            <w:u w:val="single"/>
            <w:color w:val="0000FF"/>
            <w:rStyle w:val="Hyperlink"/>
          </w:rPr>
          <w:t>https://www.noahwire.com</w:t>
        </w:r>
      </w:hyperlink>
      <w:r>
        <w:t xml:space="preserve"> - Although the specific content is not available in the search results, this URL could potentially provide information on The Guardian's initiative if it were to be covered by Noah Wire Services.</w:t>
      </w:r>
    </w:p>
    <w:p>
      <w:pPr>
        <w:pStyle w:val="ListBullet"/>
      </w:pPr>
      <w:hyperlink r:id="rId12">
        <w:r>
          <w:rPr>
            <w:u w:val="single"/>
            <w:color w:val="0000FF"/>
            <w:rStyle w:val="Hyperlink"/>
          </w:rPr>
          <w:t>https://www.imdb.com/title/tt0098635/</w:t>
        </w:r>
      </w:hyperlink>
      <w:r>
        <w:t xml:space="preserve"> - This URL provides details about the film 'When Harry Met Sally', which is mentioned as an example of media that might inspire love confessions.</w:t>
      </w:r>
    </w:p>
    <w:p>
      <w:pPr>
        <w:pStyle w:val="ListBullet"/>
      </w:pPr>
      <w:hyperlink r:id="rId13">
        <w:r>
          <w:rPr>
            <w:u w:val="single"/>
            <w:color w:val="0000FF"/>
            <w:rStyle w:val="Hyperlink"/>
          </w:rPr>
          <w:t>https://en.wikipedia.org/wiki/Four_Weddings_and_a_Funeral</w:t>
        </w:r>
      </w:hyperlink>
      <w:r>
        <w:t xml:space="preserve"> - This URL contains information about the film 'Four Weddings and a Funeral', another example given by The Guardian as a potential inspiration for engagements.</w:t>
      </w:r>
    </w:p>
    <w:p>
      <w:pPr>
        <w:pStyle w:val="ListBullet"/>
      </w:pPr>
      <w:hyperlink r:id="rId14">
        <w:r>
          <w:rPr>
            <w:u w:val="single"/>
            <w:color w:val="0000FF"/>
            <w:rStyle w:val="Hyperlink"/>
          </w:rPr>
          <w:t>https://en.wikipedia.org/wiki/Fleabag</w:t>
        </w:r>
      </w:hyperlink>
      <w:r>
        <w:t xml:space="preserve"> - This URL provides details about the TV show 'Fleabag', cited as an example that might inspire unconventional romantic propositions.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stagram.com/gdnsaturday/" TargetMode="External"/><Relationship Id="rId12" Type="http://schemas.openxmlformats.org/officeDocument/2006/relationships/hyperlink" Target="https://www.imdb.com/title/tt0098635/" TargetMode="External"/><Relationship Id="rId13" Type="http://schemas.openxmlformats.org/officeDocument/2006/relationships/hyperlink" Target="https://en.wikipedia.org/wiki/Four_Weddings_and_a_Funeral" TargetMode="External"/><Relationship Id="rId14" Type="http://schemas.openxmlformats.org/officeDocument/2006/relationships/hyperlink" Target="https://en.wikipedia.org/wiki/Fleab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