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Sarah Jessica Parker embraces comfort over glamour in Paris outing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Sarah Jessica Parker was spotted showcasing her distinctive personal style during an outing in Paris, France, on Friday. The actress, aged 60, was seen embracing comfort by wearing Ugg slip-on shoes, featuring a strap around the ankles and a fuzzy detail, a choice that contrasts sharply with the high-fashion footwear famously associated with her iconic character, Carrie Bradshaw, from the television series Sex &amp; The City.</w:t>
      </w:r>
    </w:p>
    <w:p>
      <w:r>
        <w:t>Carrie Bradshaw, a character Parker has portrayed since 1998, is renowned for her passion for designer bags and heels, frequently emphasising her love of stylish footwear in the series. One memorable instance from season three involves Carrie being robbed and pleading with the thief: “Please sir, you can take my Fendi baguette, you can take my ring and watch, but you can't take my Manolo Blahniks!” This line encapsulates her character's deep attachment to fashion accessories and designer shoes.</w:t>
      </w:r>
    </w:p>
    <w:p>
      <w:r>
        <w:t>For her day in Paris, Parker paired the comfortable Ugg shoes with a floral blouse and a calf-length skirt, topped with a gray duster coat. She added an ankle-length jacket over a grey top adorned with a floral graphic, tucking the blouse into a voluminous skirt, rounding off her look with the casual footwear. This ensemble marked a departure from the glamorous styles her on-screen alter ego favours.</w:t>
      </w:r>
    </w:p>
    <w:p>
      <w:r>
        <w:t>During the outing, Parker was accompanied by supermodel Elsa Hosk, who appeared taller than the actress. The pair were reportedly involved in shooting an Ugg campaign in Paris, often referred to as the city of romance. Hosk wore platform boots and a matching grey cream duster coat, complementing Parker’s look.</w:t>
      </w:r>
    </w:p>
    <w:p>
      <w:r>
        <w:t>Sarah Jessica Parker’s association with the character Carrie Bradshaw traces back to the original Sex &amp; The City series, which aired from 1998 to 2004, followed by two feature films in 2008 and 2010. More recently, she has reprised the role in the rebooted series And Just Like That..., which premiered in 2022 and has since been renewed for a third season.</w:t>
      </w:r>
    </w:p>
    <w:p>
      <w:r>
        <w:t>Carrie Bradshaw’s love for designer shoes and fashion has been a running theme across the show and films. Aside from the famous plea with the thief, other iconic lines illustrate her character’s attitude, such as from season six: “I like my money right where I can see it: hanging in my closet.” In that season, an episode featured Carrie attending a baby shower wearing her $485 Manolo Blahnik shoes, which were later stolen. Reflecting on the emotional weight of her footwear, she told a friend, “The fact is, sometimes it's really hard to walk in a single woman's shoes. That's why we need really special ones now and then to make the walk a little more fun.”</w:t>
      </w:r>
    </w:p>
    <w:p>
      <w:r>
        <w:t>The Daily Mail is reporting that the recent public appearance of Sarah Jessica Parker in Paris blends her personal style with a nod to her iconic role, as she joins the supermodel Elsa Hosk for a promotional campaign involving Ugg footwear, demonstrating a blend of comfort and fashion in the heart of the city synonymous with style.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https://www.instagram.com/p/DImrWNNMdJr/</w:t>
        </w:r>
      </w:hyperlink>
      <w:r>
        <w:t xml:space="preserve"> - Corroborates Sarah Jessica Parker's UGG campaign appearance in Paris alongside Elsa Hosk, showcasing their coordinated styles near the Arc de Triomphe.</w:t>
      </w:r>
    </w:p>
    <w:p>
      <w:pPr>
        <w:pStyle w:val="ListBullet"/>
      </w:pPr>
      <w:hyperlink r:id="rId12">
        <w:r>
          <w:rPr>
            <w:u w:val="single"/>
            <w:color w:val="0000FF"/>
            <w:rStyle w:val="Hyperlink"/>
          </w:rPr>
          <w:t>https://www.womanandhome.com/fashion/fashion-news/sarah-jessica-parker-sandy-uggs-khaki-cargos/</w:t>
        </w:r>
      </w:hyperlink>
      <w:r>
        <w:t xml:space="preserve"> - Supports Parker's embrace of UGG footwear's resurgence in 2025 and her blending of comfort-focused elements like sandy-toned UGGs with slouchy cargo pants.</w:t>
      </w:r>
    </w:p>
    <w:p>
      <w:pPr>
        <w:pStyle w:val="ListBullet"/>
      </w:pPr>
      <w:hyperlink r:id="rId13">
        <w:r>
          <w:rPr>
            <w:u w:val="single"/>
            <w:color w:val="0000FF"/>
            <w:rStyle w:val="Hyperlink"/>
          </w:rPr>
          <w:t>https://www.womanandhome.com/fashion/fashion-news/sarah-jessica-parker-grey-uggs-jeans-gilet/</w:t>
        </w:r>
      </w:hyperlink>
      <w:r>
        <w:t xml:space="preserve"> - Highlights Parker's history of styling UGG boots with casual ensembles, including winter streetwear featuring cable-knit beanies and slouchy jeans.</w:t>
      </w:r>
    </w:p>
    <w:p>
      <w:pPr>
        <w:pStyle w:val="ListBullet"/>
      </w:pPr>
      <w:hyperlink r:id="rId14">
        <w:r>
          <w:rPr>
            <w:u w:val="single"/>
            <w:color w:val="0000FF"/>
            <w:rStyle w:val="Hyperlink"/>
          </w:rPr>
          <w:t>https://www.hellomagazine.com/hfm/fashion-trends/745738/ugg-comeback-feature/</w:t>
        </w:r>
      </w:hyperlink>
      <w:r>
        <w:t xml:space="preserve"> - Details UGG's 2025 renaissance as a key comfort-focused trend, aligning with Parker's campaign involvement and broader celebrity adoption.</w:t>
      </w:r>
    </w:p>
    <w:p>
      <w:pPr>
        <w:pStyle w:val="ListBullet"/>
      </w:pPr>
      <w:hyperlink r:id="rId15">
        <w:r>
          <w:rPr>
            <w:u w:val="single"/>
            <w:color w:val="0000FF"/>
            <w:rStyle w:val="Hyperlink"/>
          </w:rPr>
          <w:t>https://www.instagram.com/p/Ci5Ex-2Lc68/</w:t>
        </w:r>
      </w:hyperlink>
      <w:r>
        <w:t xml:space="preserve"> - Shows Bella Hadid's 2022 UGG styling, contextualizing the brand's ongoing celebrity endorsements that Parker now participates in during 2025 campaigns.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p/DImrWNNMdJr/" TargetMode="External"/><Relationship Id="rId12" Type="http://schemas.openxmlformats.org/officeDocument/2006/relationships/hyperlink" Target="https://www.womanandhome.com/fashion/fashion-news/sarah-jessica-parker-sandy-uggs-khaki-cargos/" TargetMode="External"/><Relationship Id="rId13" Type="http://schemas.openxmlformats.org/officeDocument/2006/relationships/hyperlink" Target="https://www.womanandhome.com/fashion/fashion-news/sarah-jessica-parker-grey-uggs-jeans-gilet/" TargetMode="External"/><Relationship Id="rId14" Type="http://schemas.openxmlformats.org/officeDocument/2006/relationships/hyperlink" Target="https://www.hellomagazine.com/hfm/fashion-trends/745738/ugg-comeback-feature/" TargetMode="External"/><Relationship Id="rId15" Type="http://schemas.openxmlformats.org/officeDocument/2006/relationships/hyperlink" Target="https://www.instagram.com/p/Ci5Ex-2Lc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