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Princess Beatrice channels 1990s fashion with elegant Mary Jane heels at Easter service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Princess Beatrice embraced a sense of 1990s fashion nostalgia during her appearance at Easter Sunday service at St. George’s Chapel in Windsor, showcasing a polished and contemporary take on a shoe trend popular in that decade: the Mary Jane.</w:t>
      </w:r>
    </w:p>
    <w:p>
      <w:r>
        <w:t>On this occasion, the royal donned a deep forest green Ahana long-sleeve dress by Beulah London. The dress featured a structured silhouette with a flattering belted waist, puffed shoulders, and pearl-button detailing, all of which contributed to a refined yet romantic representation of traditional royal attire.</w:t>
      </w:r>
    </w:p>
    <w:p>
      <w:r>
        <w:t>Complementing her outfit, Princess Beatrice wore Onna satin pumps by Emilia Wickstead—a sophisticated reinterpretation of the classic Mary Jane shoe. The rich green shoes matched her dress perfectly, while their block heels and delicate ankle straps melded nostalgic charm with a polished modern finish.</w:t>
      </w:r>
    </w:p>
    <w:p>
      <w:r>
        <w:t>The Mary Jane shoe holds an intriguing history. Katherine Gallaugher of Ohio State University explained that although the shoes are often connected to girlhood experiences, they were originally designed as boy’s shoes called Buster Browns. This name derived from a comic strip from the early 1900s featuring a character named Buster Brown, who wore these shoes. He was accompanied by another character named Mary Jane, and over time, the feminine version of the shoe adopted her name.</w:t>
      </w:r>
    </w:p>
    <w:p>
      <w:r>
        <w:t>Adding a final touch to her ensemble, Princess Beatrice wore a sparkling gold headband, perfect for the springtime occasion. She also accessorised with a black mini flap bag, offering a classic element of understated luxury. Her hair was styled in soft, sweeping waves.</w:t>
      </w:r>
    </w:p>
    <w:p>
      <w:r>
        <w:t>Easter Sunday service traditionally sees members of the royal family attending in formal spring wear, often opting for pastel colours and modest cuts. The event is a significant moment in the royal calendar, serving both as a religious observance and a public-style occasion rich in heritage and symbolism.</w:t>
      </w:r>
    </w:p>
    <w:p>
      <w:r>
        <w:t>Working closely with her stylist Olivia Buckingham, Princess Beatrice’s style has matured over recent years into a blend of youthful sophistication and timeless elegance. Formerly known for bold fashion choices, she now frequently selects streamlined, elegant silhouettes, favouring high-end British labels that balance classic and contemporary elements.</w:t>
      </w:r>
    </w:p>
    <w:p>
      <w:r>
        <w:t>Her choice to feature Mary Jane heels, especially in sumptuous satin fabric and a jewel tone, was a thoughtful way to combine tradition with current trends. The royal’s ensemble appeared to resonate with the resurgence of '90s fashion, offering a modern appreciation of a shoe style that has clearly endured through the decades.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https://www.hellomagazine.com/hfm/fashion-trends/827437/princess-beatrice-mary-janes-easter-sunday-service/</w:t>
        </w:r>
      </w:hyperlink>
      <w:r>
        <w:t xml:space="preserve"> - This article corroborates Princess Beatrice's 1990s fashion nostalgia and her wearing of the Mary Jane shoe trend at the Easter Sunday service, including detailed descriptions of her forest green Ahana dress by Beulah London and the Onna satin pumps by Emilia Wickstead that reflect a polished modern take on the classic Mary Jane style.</w:t>
      </w:r>
    </w:p>
    <w:p>
      <w:pPr>
        <w:pStyle w:val="ListBullet"/>
      </w:pPr>
      <w:hyperlink r:id="rId12">
        <w:r>
          <w:rPr>
            <w:u w:val="single"/>
            <w:color w:val="0000FF"/>
            <w:rStyle w:val="Hyperlink"/>
          </w:rPr>
          <w:t>https://www.townandcountrymag.com/society/tradition/a64489397/princess-beatrice-windsor-castle-easter-sunday-2025/</w:t>
        </w:r>
      </w:hyperlink>
      <w:r>
        <w:t xml:space="preserve"> - This source confirms Princess Beatrice's attendance at the Easter Sunday service at St. George's Chapel, Windsor Castle, wearing a dark green belted coat dress paired with Mary Jane-style heels and a sparkling gold headband, supporting the coverage of her elegant and traditional royal attire.</w:t>
      </w:r>
    </w:p>
    <w:p>
      <w:pPr>
        <w:pStyle w:val="ListBullet"/>
      </w:pPr>
      <w:hyperlink r:id="rId13">
        <w:r>
          <w:rPr>
            <w:u w:val="single"/>
            <w:color w:val="0000FF"/>
            <w:rStyle w:val="Hyperlink"/>
          </w:rPr>
          <w:t>https://www.newmyroyals.com/2025/04/british-royal-family-attends-2025.html</w:t>
        </w:r>
      </w:hyperlink>
      <w:r>
        <w:t xml:space="preserve"> - This website verifies the presence of Princess Beatrice and other members of the British Royal Family at the 2025 Easter Sunday service at Windsor Castle, supporting the context of the royal family's participation in the event.</w:t>
      </w:r>
    </w:p>
    <w:p>
      <w:pPr>
        <w:pStyle w:val="ListBullet"/>
      </w:pPr>
      <w:hyperlink r:id="rId14">
        <w:r>
          <w:rPr>
            <w:u w:val="single"/>
            <w:color w:val="0000FF"/>
            <w:rStyle w:val="Hyperlink"/>
          </w:rPr>
          <w:t>https://www.hellomagazine.com/hfm/fashion-trends/545791/princess-eugenie-slingback-ballet-flats/</w:t>
        </w:r>
      </w:hyperlink>
      <w:r>
        <w:t xml:space="preserve"> - This article highlights Princess Beatrice’s evolving style alongside her sister Princess Eugenie’s footwear choices, illustrating the royal sisters’ fashion maturation and the trend of combining classic styles with contemporary elements, which aligns with Beatrice’s blend of youthful sophistication and elegant British labels.</w:t>
      </w:r>
    </w:p>
    <w:p>
      <w:pPr>
        <w:pStyle w:val="ListBullet"/>
      </w:pPr>
      <w:hyperlink r:id="rId15">
        <w:r>
          <w:rPr>
            <w:u w:val="single"/>
            <w:color w:val="0000FF"/>
            <w:rStyle w:val="Hyperlink"/>
          </w:rPr>
          <w:t>https://www.vogue.co.uk/fashion/article/mary-jane-shoes-history</w:t>
        </w:r>
      </w:hyperlink>
      <w:r>
        <w:t xml:space="preserve"> - This Vogue article details the history and evolution of Mary Jane shoes, discussing how they originated as boys' shoes named Buster Browns from an early 1900s comic strip, later adopting the feminine name from the character Mary Jane, corroborating the historical background explained by Katherine Gallaugher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hellomagazine.com/hfm/fashion-trends/827437/princess-beatrice-mary-janes-easter-sunday-service/" TargetMode="External"/><Relationship Id="rId12" Type="http://schemas.openxmlformats.org/officeDocument/2006/relationships/hyperlink" Target="https://www.townandcountrymag.com/society/tradition/a64489397/princess-beatrice-windsor-castle-easter-sunday-2025/" TargetMode="External"/><Relationship Id="rId13" Type="http://schemas.openxmlformats.org/officeDocument/2006/relationships/hyperlink" Target="https://www.newmyroyals.com/2025/04/british-royal-family-attends-2025.html" TargetMode="External"/><Relationship Id="rId14" Type="http://schemas.openxmlformats.org/officeDocument/2006/relationships/hyperlink" Target="https://www.hellomagazine.com/hfm/fashion-trends/545791/princess-eugenie-slingback-ballet-flats/" TargetMode="External"/><Relationship Id="rId15" Type="http://schemas.openxmlformats.org/officeDocument/2006/relationships/hyperlink" Target="https://www.vogue.co.uk/fashion/article/mary-jane-shoes-his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