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Lauren Luxenberg unveils film series exploring power through a feminine 1980s lens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London-based artist Lauren Luxenberg has unveiled "In Power," an eight-part film series that explores the complex relationship individuals have with power and the consequences of losing it. Luxenberg, known for her collaborations with prominent brands such as Prada, Nike, and Audemars Piguet, adopts an 1980s-inspired aesthetic viewed through a distinctly feminine lens in this new project.</w:t>
      </w:r>
      <w:r/>
    </w:p>
    <w:p>
      <w:r/>
      <w:r>
        <w:t>Produced by Only Child with creative direction by Finn McAllister, the collaboration with The Art House presents "In Power" as an artistic invitation to audiences to examine how they connect with power and what occurs when it slips away. Luxenberg emphasised the collaborative and personal nature of the work, particularly its resonance with women. In a press statement, she said, "I wanted to give the team the freedom to express their interpretation of the concept — what they felt when they read the treatment. They captured it perfectly. This is a deeply collaborative project that’s personal to me, but also deeply personal to women. I wanted to give them a canvas to express whatever they felt when they truly understood the heart of the message."</w:t>
      </w:r>
      <w:r/>
    </w:p>
    <w:p>
      <w:r/>
      <w:r>
        <w:t>To bring the themes to life visually, Luxenberg employed bold, statement-making makeup that recalled the vibrancy of the 1980s. She worked closely with a team of artists to intensify her vision. Glamour expert Dasha Taivas crafted the actors' radiant skin, utilising products such as Pixi’s “On the Glow” Highlighter Stick, Isamaya Beauty’s “SKINLACQ” Triple Hyaluronic Glow Serum, and Vaseline’s Intensive Care Body Oil in “Cocoa Radiant” to embody the film’s concepts of power and presence.</w:t>
      </w:r>
      <w:r/>
    </w:p>
    <w:p>
      <w:r/>
      <w:r>
        <w:t>Hair styling was overseen by Sharon Robinson, a specialist in wigs, hairpieces, and hair artistry. Robinson stressed the intentionality behind each individual’s look, framing the hair as a form of expression aligned with the film’s themes. She recalled a poignant moment from the shoot involving a car and a child, which made her reflect on her seven-year-old self who believed in her capacity to change the world. Robinson shared in a press statement, “In many ways, my younger self is the one driving me now, guiding me through these later years. That realization was incredibly powerful.”</w:t>
      </w:r>
      <w:r/>
    </w:p>
    <w:p>
      <w:r/>
      <w:r>
        <w:t>The film series "In Power" is available to watch online, inviting viewers to engage with its layered exploration of power dynamics from a feminine and nostalgic perspective.</w:t>
      </w:r>
      <w:r/>
    </w:p>
    <w:p>
      <w:r/>
      <w:r>
        <w:t>For further cultural and artistic news, the publication highlights recent coverage of the partnership between Nara Smith and skincare brand Cetaphil.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https://www.dazeddigital.com/art-photography/article/66618/1/lauren-luxenberg-in-power-photographer-exhibition-london-womanhood-central-cee</w:t>
        </w:r>
      </w:hyperlink>
      <w:r>
        <w:t xml:space="preserve"> - This article confirms Lauren Luxenberg's 'In Power' series as a deeply personal exploration of womanhood and power, shown in London, highlighting the thematic focus on power dynamics and femininity.</w:t>
      </w:r>
      <w:r/>
    </w:p>
    <w:p>
      <w:pPr>
        <w:pStyle w:val="ListNumber"/>
        <w:spacing w:line="240" w:lineRule="auto"/>
        <w:ind w:left="720"/>
      </w:pPr>
      <w:r/>
      <w:hyperlink r:id="rId11">
        <w:r>
          <w:rPr>
            <w:color w:val="0000EE"/>
            <w:u w:val="single"/>
          </w:rPr>
          <w:t>https://www.youtube.com/watch?v=3Vyt3jAii80</w:t>
        </w:r>
      </w:hyperlink>
      <w:r>
        <w:t xml:space="preserve"> - This video showcases Lauren Luxenberg's 'In Power' series, illustrating the project’s artistic exploration of modern womanhood, strength, vulnerability, and the delicate balance of power.</w:t>
      </w:r>
      <w:r/>
    </w:p>
    <w:p>
      <w:pPr>
        <w:pStyle w:val="ListNumber"/>
        <w:spacing w:line="240" w:lineRule="auto"/>
        <w:ind w:left="720"/>
      </w:pPr>
      <w:r/>
      <w:hyperlink r:id="rId12">
        <w:r>
          <w:rPr>
            <w:color w:val="0000EE"/>
            <w:u w:val="single"/>
          </w:rPr>
          <w:t>https://www.instagram.com/laurenluxenberg/</w:t>
        </w:r>
      </w:hyperlink>
      <w:r>
        <w:t xml:space="preserve"> - Lauren Luxenberg’s official Instagram provides details on the production of the eight-part film series 'In Power,' produced by Only Child, and emphasizes its 1980s-inspired aesthetic and feminine perspective.</w:t>
      </w:r>
      <w:r/>
    </w:p>
    <w:p>
      <w:pPr>
        <w:pStyle w:val="ListNumber"/>
        <w:spacing w:line="240" w:lineRule="auto"/>
        <w:ind w:left="720"/>
      </w:pPr>
      <w:r/>
      <w:hyperlink r:id="rId13">
        <w:r>
          <w:rPr>
            <w:color w:val="0000EE"/>
            <w:u w:val="single"/>
          </w:rPr>
          <w:t>https://www.dazeddigital.com/art-photography/article/60007/1/art-shows-to-leave-the-house-for-in-june-2023-new-york-london/slide-10</w:t>
        </w:r>
      </w:hyperlink>
      <w:r>
        <w:t xml:space="preserve"> - This source highlights the London exhibition of Luxenberg's 'In Power' series, reinforcing the notion of the project as a personal and universal investigation of power and womanhood.</w:t>
      </w:r>
      <w:r/>
    </w:p>
    <w:p>
      <w:pPr>
        <w:pStyle w:val="ListNumber"/>
        <w:spacing w:line="240" w:lineRule="auto"/>
        <w:ind w:left="720"/>
      </w:pPr>
      <w:r/>
      <w:hyperlink r:id="rId14">
        <w:r>
          <w:rPr>
            <w:color w:val="0000EE"/>
            <w:u w:val="single"/>
          </w:rPr>
          <w:t>https://www.wonderlandmagazine.com/2023/03/10/lauren-luxenberg-in-power-film-series/</w:t>
        </w:r>
      </w:hyperlink>
      <w:r>
        <w:t xml:space="preserve"> - In this Wonderland Magazine feature, Luxenberg discusses the creative process behind 'In Power,' including the collaboration with Only Child and Finn McAllister, and the project's feminine, nostalgic style.</w:t>
      </w:r>
      <w:r/>
    </w:p>
    <w:p>
      <w:pPr>
        <w:pStyle w:val="ListNumber"/>
        <w:spacing w:line="240" w:lineRule="auto"/>
        <w:ind w:left="720"/>
      </w:pPr>
      <w:r/>
      <w:hyperlink r:id="rId15">
        <w:r>
          <w:rPr>
            <w:color w:val="0000EE"/>
            <w:u w:val="single"/>
          </w:rPr>
          <w:t>https://www.beautypackaging.com/contents/view_breaking-news/2023-04-18/dasha-taivas-glamour-expert-on-the-makeup-of-in-power-film-series/</w:t>
        </w:r>
      </w:hyperlink>
      <w:r>
        <w:t xml:space="preserve"> - This article confirms the involvement of glamour expert Dasha Taivas in creating the bold, 1980s-inspired makeup look for 'In Power,' using specific beauty products that symbolize power and presence in the films.</w:t>
      </w:r>
      <w:r/>
    </w:p>
    <w:p>
      <w:pPr>
        <w:pStyle w:val="ListNumber"/>
        <w:spacing w:line="240" w:lineRule="auto"/>
        <w:ind w:left="720"/>
      </w:pPr>
      <w:r/>
      <w:hyperlink r:id="rId16">
        <w:r>
          <w:rPr>
            <w:color w:val="0000EE"/>
            <w:u w:val="single"/>
          </w:rPr>
          <w:t>https://news.google.com/rss/articles/CBMilAFBVV95cUxPc1pmeXp3Z1RoRG9RX2tiS29UVUhCODB4YmpySkVjRGRoS2J4alZlM2NGNDNTZHl1ZVZnUzlublU4MktfWlpuVngzWkpBRlpwbHhsN2o4NWtZSnYxcWszQWhSODl1OWNQOFBkMHNWN2gzbE45TTFZR0xGQzVCN1ZqSjdLenBtMFRZc3o5TEdZdHFsVTg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zeddigital.com/art-photography/article/66618/1/lauren-luxenberg-in-power-photographer-exhibition-london-womanhood-central-cee" TargetMode="External"/><Relationship Id="rId11" Type="http://schemas.openxmlformats.org/officeDocument/2006/relationships/hyperlink" Target="https://www.youtube.com/watch?v=3Vyt3jAii80" TargetMode="External"/><Relationship Id="rId12" Type="http://schemas.openxmlformats.org/officeDocument/2006/relationships/hyperlink" Target="https://www.instagram.com/laurenluxenberg/" TargetMode="External"/><Relationship Id="rId13" Type="http://schemas.openxmlformats.org/officeDocument/2006/relationships/hyperlink" Target="https://www.dazeddigital.com/art-photography/article/60007/1/art-shows-to-leave-the-house-for-in-june-2023-new-york-london/slide-10" TargetMode="External"/><Relationship Id="rId14" Type="http://schemas.openxmlformats.org/officeDocument/2006/relationships/hyperlink" Target="https://www.wonderlandmagazine.com/2023/03/10/lauren-luxenberg-in-power-film-series/" TargetMode="External"/><Relationship Id="rId15" Type="http://schemas.openxmlformats.org/officeDocument/2006/relationships/hyperlink" Target="https://www.beautypackaging.com/contents/view_breaking-news/2023-04-18/dasha-taivas-glamour-expert-on-the-makeup-of-in-power-film-series/" TargetMode="External"/><Relationship Id="rId16" Type="http://schemas.openxmlformats.org/officeDocument/2006/relationships/hyperlink" Target="https://news.google.com/rss/articles/CBMilAFBVV95cUxPc1pmeXp3Z1RoRG9RX2tiS29UVUhCODB4YmpySkVjRGRoS2J4alZlM2NGNDNTZHl1ZVZnUzlublU4MktfWlpuVngzWkpBRlpwbHhsN2o4NWtZSnYxcWszQWhSODl1OWNQOFBkMHNWN2gzbE45TTFZR0xGQzVCN1ZqSjdLenBtMFRZc3o5TEdZdHFsVTg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