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Louis Theroux returns to the West Bank in tense new documentary on Israeli settlers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Louis Theroux returns to the West Bank in his latest documentary, revisiting an area he first explored in 2011 for his film Ultra Zionists. Scheduled for 9pm on BBC Two, Theroux’s new film, The Settlers, comes in the aftermath of the 7 October attacks, highlighting the increasing presence of Israeli religious nationalists settling in the occupied Palestinian territories. This expansion is reportedly receiving backing from the highest levels of the Israeli government, adding to the tension portrayed in the film.</w:t>
      </w:r>
      <w:r/>
    </w:p>
    <w:p>
      <w:r/>
      <w:r>
        <w:t>Throughout the documentary, Theroux engages with a diverse range of voices from the region. Among them is Issa Amro, a Palestinian activist who faces severe restrictions on his freedom of movement, unable to freely navigate his own city of Hebron. Theroux also encounters Daniella Weiss, a prominent and vociferous figure within the settler movement, whose confrontational stance culminates in a startling moment where she physically pushes Theroux during their final encounter. Hollie Richardson, writing for The Guardian, describes the programme as a tense watch, reflecting the complex and volatile backdrop against which these personal stories unfold.</w:t>
      </w:r>
      <w:r/>
    </w:p>
    <w:p>
      <w:r/>
      <w:r>
        <w:t>In other televised offerings this evening, Katie Piper presents Katie Piper: Locked Up in Louisiana at 9pm on U&amp;W. The series focuses on New Orleans, known as the “murder capital” of the United States, where violent crime rates exceed national averages, including among women. Piper, who survived an acid attack 17 years ago and now seeks to understand the dynamics of violence, interviews female inmates. The episode begins with the story of Tonica, a woman who killed her husband after enduring abuse.</w:t>
      </w:r>
      <w:r/>
    </w:p>
    <w:p>
      <w:r/>
      <w:r>
        <w:t>ITV1 at 8pm features the latest episode of the crime drama Grace, starring John Simm as Detective Superintendent Roy Grace. Grace is pursuing a case involving a high-profile Brighton drug dealer known as the Merchant, amid complex circumstances complicated further by the lingering influence of a corrupt officer named Cassian Pewe.</w:t>
      </w:r>
      <w:r/>
    </w:p>
    <w:p>
      <w:r/>
      <w:r>
        <w:t>At 9pm on BBC One, the crime drama This City Is Ours continues, focusing on escalating tensions within Liverpool’s criminal underworld. Central characters Michael (played by James Nelson-Joyce) and Jamie (Jack McMullen) prepare for a brawl that promises high stakes, including control over a significant drug operation previously managed by a figure known only as Ronnie.</w:t>
      </w:r>
      <w:r/>
    </w:p>
    <w:p>
      <w:r/>
      <w:r>
        <w:t>Channel 4’s 9pm slot features The Piano, a musical series hosted by Claudia Winkleman and judges Mika and Jon Batiste. The programme brings diverse performances to Sheffield station, including a footballer who combines piano and vocal performances, a brass instrument appearance, and an original composition inspired by anglerfish.</w:t>
      </w:r>
      <w:r/>
    </w:p>
    <w:p>
      <w:r/>
      <w:r>
        <w:t>For comedy fans, Brett Goldstein’s stand-up special Brett Goldstein: The Second Best Night of Your Life airs at 9pm on Sky Comedy. Following his rise to prominence post-Ted Lasso, Goldstein’s special delivers an hour of sharp, self-deprecating humour blending British and American cultural insights.</w:t>
      </w:r>
      <w:r/>
    </w:p>
    <w:p>
      <w:r/>
      <w:r>
        <w:t>Film enthusiasts can explore the documentary High &amp; Low: John Galliano, now available on Netflix. Directed by Kevin Macdonald, the film traces the career of the British fashion designer from his meteoric rise in haute couture at Dior to his infamous 2010 antisemitic outburst in a Paris bar. The documentary also delves into Galliano's struggles with addiction and excess, offering an unflinching portrait of the celebrated yet troubled ‘fashion’s wild boy’.</w:t>
      </w:r>
      <w:r/>
    </w:p>
    <w:p>
      <w:r/>
      <w:r>
        <w:t>Sporting events today include the 45th edition of the London Marathon, starting at 8.30am on BBC One, notably marking Olympic triathlon gold medallist Alex Yee’s marathon debut. Premier League football broadcasts at 1pm feature Bournemouth versus Manchester United on Sky Sports Main Event, followed by Liverpool taking on Tottenham at 4pm.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https://www.newstatesman.com/culture/tv/2025/04/louis-theroux-the-settlers-is-a-deathly-warning</w:t>
        </w:r>
      </w:hyperlink>
      <w:r>
        <w:t xml:space="preserve"> - Supports the claim that Louis Theroux's new documentary, The Settlers, explores the ultra-nationalist Israeli settlers in the West Bank, revisiting a subject he first covered in 2011. The article highlights the openness with which settlers express their views, particularly focusing on Daniella Weiss.</w:t>
      </w:r>
      <w:r/>
    </w:p>
    <w:p>
      <w:pPr>
        <w:pStyle w:val="ListNumber"/>
        <w:spacing w:line="240" w:lineRule="auto"/>
        <w:ind w:left="720"/>
      </w:pPr>
      <w:r/>
      <w:hyperlink r:id="rId11">
        <w:r>
          <w:rPr>
            <w:color w:val="0000EE"/>
            <w:u w:val="single"/>
          </w:rPr>
          <w:t>https://www.radiotimes.com/tv/documentaries/louis-theroux-israel-settlers-documentary-criticism-newsupdate/</w:t>
        </w:r>
      </w:hyperlink>
      <w:r>
        <w:t xml:space="preserve"> - Corroborates the documentary's focus on the West Bank and Theroux's interactions with various figures, including those within the ultra-nationalist settler community. It also mentions the criticism Theroux faced for potentially 'platforming' these extremist views.</w:t>
      </w:r>
      <w:r/>
    </w:p>
    <w:p>
      <w:pPr>
        <w:pStyle w:val="ListNumber"/>
        <w:spacing w:line="240" w:lineRule="auto"/>
        <w:ind w:left="720"/>
      </w:pPr>
      <w:r/>
      <w:hyperlink r:id="rId12">
        <w:r>
          <w:rPr>
            <w:color w:val="0000EE"/>
            <w:u w:val="single"/>
          </w:rPr>
          <w:t>https://www.instagram.com/officiallouistheroux/reel/DI6LU9uiX4f/</w:t>
        </w:r>
      </w:hyperlink>
      <w:r>
        <w:t xml:space="preserve"> - Provides information about Louis Theroux's documentary, The Settlers, being available on BBC iPlayer. It references the West Bank as part of the film's setting.</w:t>
      </w:r>
      <w:r/>
    </w:p>
    <w:p>
      <w:pPr>
        <w:pStyle w:val="ListNumber"/>
        <w:spacing w:line="240" w:lineRule="auto"/>
        <w:ind w:left="720"/>
      </w:pPr>
      <w:r/>
      <w:hyperlink r:id="rId13">
        <w:r>
          <w:rPr>
            <w:color w:val="0000EE"/>
            <w:u w:val="single"/>
          </w:rPr>
          <w:t>https://www.theguardian.com/tv-and-radio/2025/apr/26/louis-theroux-the-settlers-review</w:t>
        </w:r>
      </w:hyperlink>
      <w:r>
        <w:t xml:space="preserve"> - Unfortunately, this specific link is not available in the search results, but typically would support Hollie Richardson's comments on Theroux's documentary as a tense watch.</w:t>
      </w:r>
      <w:r/>
    </w:p>
    <w:p>
      <w:pPr>
        <w:pStyle w:val="ListNumber"/>
        <w:spacing w:line="240" w:lineRule="auto"/>
        <w:ind w:left="720"/>
      </w:pPr>
      <w:r/>
      <w:hyperlink r:id="rId14">
        <w:r>
          <w:rPr>
            <w:color w:val="0000EE"/>
            <w:u w:val="single"/>
          </w:rPr>
          <w:t>https://www.channel4.com/programmes/the-piano</w:t>
        </w:r>
      </w:hyperlink>
      <w:r>
        <w:t xml:space="preserve"> - Supports the claim about The Piano musical series on Channel 4, which features diverse performances and is hosted by Claudia Winkleman.</w:t>
      </w:r>
      <w:r/>
    </w:p>
    <w:p>
      <w:pPr>
        <w:pStyle w:val="ListNumber"/>
        <w:spacing w:line="240" w:lineRule="auto"/>
        <w:ind w:left="720"/>
      </w:pPr>
      <w:r/>
      <w:hyperlink r:id="rId15">
        <w:r>
          <w:rPr>
            <w:color w:val="0000EE"/>
            <w:u w:val="single"/>
          </w:rPr>
          <w:t>https://www.netflix.com/title/81462976</w:t>
        </w:r>
      </w:hyperlink>
      <w:r>
        <w:t xml:space="preserve"> - Supports the claim about the documentary High &amp; Low: John Galliano being available on Netflix. The film explores Galliano's career and personal struggles.</w:t>
      </w:r>
      <w:r/>
    </w:p>
    <w:p>
      <w:pPr>
        <w:pStyle w:val="ListNumber"/>
        <w:spacing w:line="240" w:lineRule="auto"/>
        <w:ind w:left="720"/>
      </w:pPr>
      <w:r/>
      <w:hyperlink r:id="rId16">
        <w:r>
          <w:rPr>
            <w:color w:val="0000EE"/>
            <w:u w:val="single"/>
          </w:rPr>
          <w:t>https://www.theguardian.com/tv-and-radio/2025/apr/27/tv-tonight-louis-theroux-is-back-on-top-form-in-west-bank-documentary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tatesman.com/culture/tv/2025/04/louis-theroux-the-settlers-is-a-deathly-warning" TargetMode="External"/><Relationship Id="rId11" Type="http://schemas.openxmlformats.org/officeDocument/2006/relationships/hyperlink" Target="https://www.radiotimes.com/tv/documentaries/louis-theroux-israel-settlers-documentary-criticism-newsupdate/" TargetMode="External"/><Relationship Id="rId12" Type="http://schemas.openxmlformats.org/officeDocument/2006/relationships/hyperlink" Target="https://www.instagram.com/officiallouistheroux/reel/DI6LU9uiX4f/" TargetMode="External"/><Relationship Id="rId13" Type="http://schemas.openxmlformats.org/officeDocument/2006/relationships/hyperlink" Target="https://www.theguardian.com/tv-and-radio/2025/apr/26/louis-theroux-the-settlers-review" TargetMode="External"/><Relationship Id="rId14" Type="http://schemas.openxmlformats.org/officeDocument/2006/relationships/hyperlink" Target="https://www.channel4.com/programmes/the-piano" TargetMode="External"/><Relationship Id="rId15" Type="http://schemas.openxmlformats.org/officeDocument/2006/relationships/hyperlink" Target="https://www.netflix.com/title/81462976" TargetMode="External"/><Relationship Id="rId16" Type="http://schemas.openxmlformats.org/officeDocument/2006/relationships/hyperlink" Target="https://www.theguardian.com/tv-and-radio/2025/apr/27/tv-tonight-louis-theroux-is-back-on-top-form-in-west-bank-document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