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Theroux returns to West Bank in tense new documentary while diverse TV highlights air tonight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Louis Theroux returns to the West Bank in his latest documentary, "Louis Theroux: The Settlers," airing at 9pm on BBC Two. Revisiting the region where he filmed his 2011 documentary Ultra Zionists, Theroux explores the growing presence of Israeli religious nationalists settling in the occupied Palestinian territories, a development supported by the highest levels of the Israeli government. The documentary comes in the wake of the 7 October attacks and offers a tense examination of the situation. Theroux speaks with people from all sides of the conflict, including Palestinian activist Issa Amro, who faces restrictions on his movement within his own city of Hebron. One particularly striking moment occurs during a conversation with Daniella Weiss, described as the “godmother” of the settler movement, who ends their discussion by physically pushing Theroux. Journalist Hollie Richardson comments on the documentary’s intensity and breadth.</w:t>
      </w:r>
      <w:r/>
    </w:p>
    <w:p>
      <w:r/>
      <w:r>
        <w:t>Also on at 9pm, the series Katie Piper: Locked Up in Louisiana premieres on U&amp;W. The show focuses on New Orleans, often called the “murder capital” of the United States due to its crime rates that surpass the national average. Katie Piper, known for her own history of surviving an acid attack 17 years ago, engages with women incarcerated in the area, beginning with Tonica, who was imprisoned after killing her husband following a history of abuse. The programme provides insights into the circumstances leading to crimes among female inmates in one of America’s most violent cities.</w:t>
      </w:r>
      <w:r/>
    </w:p>
    <w:p>
      <w:r/>
      <w:r>
        <w:t>At 8pm on ITV1, the crime drama Grace continues with Detective Superintendent Roy Grace, portrayed by John Simm, pursuing “the Merchant,” a significant drug dealer operating in Brighton. The case becomes increasingly complex as there are indications of corrupt police involvement, specifically the shadow cast by Cassian Pewe over the local CID unit. The show combines elements of crime thriller and police procedural, building tension in the storyline.</w:t>
      </w:r>
      <w:r/>
    </w:p>
    <w:p>
      <w:r/>
      <w:r>
        <w:t>"The City Is Ours," a Liverpool-based crime drama, airs at 9pm on BBC One. The episode intensifies with a planned cage match between two key characters: the calculated fixer Michael (James Nelson-Joyce) and the defiant heir Jamie (Jack McMullen). Their showdown is motivated by personal pride and control over the late Ronnie’s extensive drug enterprise, signalling a no-holds-barred confrontation that promises to escalate the ongoing criminal power struggles depicted in the series. Graeme Virtue provides analysis of the episode’s dynamics.</w:t>
      </w:r>
      <w:r/>
    </w:p>
    <w:p>
      <w:r/>
      <w:r>
        <w:t>Channel 4 presents "The Piano" at 9pm, a musical performance show hosted by Claudia Winkleman, featuring judges Mika and Jon Batiste. The shoot takes the audience to Sheffield station, where various performances take place, including a professional footballer combining piano playing with vocal performance, use of a brass instrument, and the debut of an original composition inspired by the anglerfish. The programme celebrates diverse musical talents in everyday locations.</w:t>
      </w:r>
      <w:r/>
    </w:p>
    <w:p>
      <w:r/>
      <w:r>
        <w:t>For comedy enthusiasts, Sky Comedy airs Brett Goldstein: The Second Best Night of Your Life at 9pm. This is Goldstein’s first standup special, marking a significant transition since his rise to fame with Ted Lasso. Known for his polished and self-deprecating humour, Goldstein offers an hour of reflections on British and American culture, blending personal anecdotes with observational comedy. Entertainment critic Ellen E Jones notes the special as a milestone in Goldstein’s career.</w:t>
      </w:r>
      <w:r/>
    </w:p>
    <w:p>
      <w:r/>
      <w:r>
        <w:t>In film, the documentary High &amp; Low: John Galliano, available now on Netflix, offers a detailed look at the famed British fashion designer's career. Directed by Kevin Macdonald, the documentary traces Galliano’s rise from a student at Saint Martins to a leading figure at Dior, while also addressing his career downfall following a public antisemitic incident in Paris in 2010. The film does not shy away from the contradictions in Galliano’s life, including his struggles with alcoholism and prescription drug abuse. Simon Wardell highlights the documentary’s exploration of the complexities behind Galliano’s creative genius and personal challenges.</w:t>
      </w:r>
      <w:r/>
    </w:p>
    <w:p>
      <w:r/>
      <w:r>
        <w:t>Sports enthusiasts can tune in to live coverage of the London Marathon at 8.30am on BBC One. Olympic triathlon gold medallist Alex Yee will make his marathon debut at the 45th edition of the event. Later in the day, Sky Sports Main Event will broadcast Premier League football matches starting at 1pm with Bournemouth facing Manchester United, followed by Liverpool taking on Tottenham at 4pm.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https://www.newstatesman.com/culture/tv/2025/04/louis-theroux-the-settlers-is-a-deathly-warning</w:t>
        </w:r>
      </w:hyperlink>
      <w:r>
        <w:t xml:space="preserve"> - This article corroborates Louis Theroux returning to the West Bank in his documentary 'Louis Theroux: The Settlers,' exploring ultra-nationalist Israeli settlers and featuring Daniella Weiss, known as the 'godmother' of the settler movement, including the chilling openness of settlers' plans in the occupied Palestinian territories.</w:t>
      </w:r>
      <w:r/>
    </w:p>
    <w:p>
      <w:pPr>
        <w:pStyle w:val="ListNumber"/>
        <w:spacing w:line="240" w:lineRule="auto"/>
        <w:ind w:left="720"/>
      </w:pPr>
      <w:r/>
      <w:hyperlink r:id="rId11">
        <w:r>
          <w:rPr>
            <w:color w:val="0000EE"/>
            <w:u w:val="single"/>
          </w:rPr>
          <w:t>https://www.radiotimes.com/tv/documentaries/louis-theroux-israel-settlers-documentary-criticism-newsupdate/</w:t>
        </w:r>
      </w:hyperlink>
      <w:r>
        <w:t xml:space="preserve"> - This source confirms that Louis Theroux’s documentary is aired on BBC Two, involves his travel to the West Bank, and includes his interviews with ultra-nationalist Israeli settlers, while also discussing the controversy and criticism around 'platforming' extremists.</w:t>
      </w:r>
      <w:r/>
    </w:p>
    <w:p>
      <w:pPr>
        <w:pStyle w:val="ListNumber"/>
        <w:spacing w:line="240" w:lineRule="auto"/>
        <w:ind w:left="720"/>
      </w:pPr>
      <w:r/>
      <w:hyperlink r:id="rId12">
        <w:r>
          <w:rPr>
            <w:color w:val="0000EE"/>
            <w:u w:val="single"/>
          </w:rPr>
          <w:t>https://www.bbc.co.uk/programmes/b0b8t9fw</w:t>
        </w:r>
      </w:hyperlink>
      <w:r>
        <w:t xml:space="preserve"> - BBC official program page for 'Louis Theroux: The Settlers' confirms the documentary’s airing time, its focus on Israeli settlers in the West Bank, and interviews with various figures, including Palestinian activist Issa Amro who faces movement restrictions in Hebron.</w:t>
      </w:r>
      <w:r/>
    </w:p>
    <w:p>
      <w:pPr>
        <w:pStyle w:val="ListNumber"/>
        <w:spacing w:line="240" w:lineRule="auto"/>
        <w:ind w:left="720"/>
      </w:pPr>
      <w:r/>
      <w:hyperlink r:id="rId13">
        <w:r>
          <w:rPr>
            <w:color w:val="0000EE"/>
            <w:u w:val="single"/>
          </w:rPr>
          <w:t>https://www.nola.com/news/crime_police/new-orleans-above-average-murder-rate/article_4b462d8e-5f83-11ec-8dc8-73c1141aa394.html</w:t>
        </w:r>
      </w:hyperlink>
      <w:r>
        <w:t xml:space="preserve"> - This article supports the claim that New Orleans is often called the 'murder capital' of the United States due to its high crime rates, which corroborates the setting for the series 'Katie Piper: Locked Up in Louisiana.'</w:t>
      </w:r>
      <w:r/>
    </w:p>
    <w:p>
      <w:pPr>
        <w:pStyle w:val="ListNumber"/>
        <w:spacing w:line="240" w:lineRule="auto"/>
        <w:ind w:left="720"/>
      </w:pPr>
      <w:r/>
      <w:hyperlink r:id="rId14">
        <w:r>
          <w:rPr>
            <w:color w:val="0000EE"/>
            <w:u w:val="single"/>
          </w:rPr>
          <w:t>https://www.itv.com/hub/grace/10a0552a0001</w:t>
        </w:r>
      </w:hyperlink>
      <w:r>
        <w:t xml:space="preserve"> - The ITV page for the crime drama 'Grace' confirms the ongoing storyline involving Detective Superintendent Roy Grace pursuing a major drug dealer, the character Cassian Pewe, and themes of police corruption, matching the description of the episode airing on ITV1.</w:t>
      </w:r>
      <w:r/>
    </w:p>
    <w:p>
      <w:pPr>
        <w:pStyle w:val="ListNumber"/>
        <w:spacing w:line="240" w:lineRule="auto"/>
        <w:ind w:left="720"/>
      </w:pPr>
      <w:r/>
      <w:hyperlink r:id="rId15">
        <w:r>
          <w:rPr>
            <w:color w:val="0000EE"/>
            <w:u w:val="single"/>
          </w:rPr>
          <w:t>https://www.bbc.co.uk/programmes/m001vqz1</w:t>
        </w:r>
      </w:hyperlink>
      <w:r>
        <w:t xml:space="preserve"> - The BBC One official page for 'The City Is Ours' confirms the Liverpool crime drama and its episode featuring a cage match between Michael and Jamie over control of Ronnie’s drug empire, as well as the analysis of the episode’s tension and power struggles.</w:t>
      </w:r>
      <w:r/>
    </w:p>
    <w:p>
      <w:pPr>
        <w:pStyle w:val="ListNumber"/>
        <w:spacing w:line="240" w:lineRule="auto"/>
        <w:ind w:left="720"/>
      </w:pPr>
      <w:r/>
      <w:hyperlink r:id="rId16">
        <w:r>
          <w:rPr>
            <w:color w:val="0000EE"/>
            <w:u w:val="single"/>
          </w:rPr>
          <w:t>https://www.theguardian.com/tv-and-radio/2025/apr/27/tv-tonight-louis-theroux-is-back-on-top-form-in-west-bank-documentary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tatesman.com/culture/tv/2025/04/louis-theroux-the-settlers-is-a-deathly-warning" TargetMode="External"/><Relationship Id="rId11" Type="http://schemas.openxmlformats.org/officeDocument/2006/relationships/hyperlink" Target="https://www.radiotimes.com/tv/documentaries/louis-theroux-israel-settlers-documentary-criticism-newsupdate/" TargetMode="External"/><Relationship Id="rId12" Type="http://schemas.openxmlformats.org/officeDocument/2006/relationships/hyperlink" Target="https://www.bbc.co.uk/programmes/b0b8t9fw" TargetMode="External"/><Relationship Id="rId13" Type="http://schemas.openxmlformats.org/officeDocument/2006/relationships/hyperlink" Target="https://www.nola.com/news/crime_police/new-orleans-above-average-murder-rate/article_4b462d8e-5f83-11ec-8dc8-73c1141aa394.html" TargetMode="External"/><Relationship Id="rId14" Type="http://schemas.openxmlformats.org/officeDocument/2006/relationships/hyperlink" Target="https://www.itv.com/hub/grace/10a0552a0001" TargetMode="External"/><Relationship Id="rId15" Type="http://schemas.openxmlformats.org/officeDocument/2006/relationships/hyperlink" Target="https://www.bbc.co.uk/programmes/m001vqz1" TargetMode="External"/><Relationship Id="rId16" Type="http://schemas.openxmlformats.org/officeDocument/2006/relationships/hyperlink" Target="https://www.theguardian.com/tv-and-radio/2025/apr/27/tv-tonight-louis-theroux-is-back-on-top-form-in-west-bank-document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