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enthusiast's Vinted bargain comes with unexpected surprise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Danielle Plowman, a 41-year-old fashion enthusiast known for sharing petite style content under the handle @the.petite.lady, experienced an unexpected surprise after purchasing a second-hand item on the online resale platform Vinted. The incident unfolded as she opened a parcel containing a pair of mid-rise straight leg jeans she had bought for £7 (approximately $9.32).</w:t>
      </w:r>
      <w:r/>
    </w:p>
    <w:p>
      <w:r/>
      <w:r>
        <w:t>Documenting the moment on camera, Plowman initially expressed excitement about her bargain purchase, noting the jeans appeared to be exactly what she had been searching for. She shared the unboxing video, writing, “When your Vinted bargain comes with a surprise.” The clip quickly garnered significant attention, amassing over 1.4 million views and 2,500 likes.</w:t>
      </w:r>
      <w:r/>
    </w:p>
    <w:p>
      <w:r/>
      <w:r>
        <w:t>The pair of jeans, described as featuring a swirly black and white pattern and from the brand Cider, seemed to be in good condition when assessed from the outside. However, upon turning them inside out, Plowman discovered a stain in the crotch area. This discovery left her visibly shocked and unsure how to respond, describing it as “my worst Vinted find ever” while covering her face in disbelief during the video.</w:t>
      </w:r>
      <w:r/>
    </w:p>
    <w:p>
      <w:r/>
      <w:r>
        <w:t>Following the revelation, both Vinted and the seller responded promptly, issuing Plowman a full refund for the purchase. Newsweek reached out to Vinted for further comment on the matter.</w:t>
      </w:r>
      <w:r/>
    </w:p>
    <w:p>
      <w:r/>
      <w:r>
        <w:t>Despite this unusual experience, Plowman reaffirmed her commitment to second-hand shopping, emphasising its benefits for sustainability and affordability. “I still love second-hand shopping! This was just one rare mishap. I've bought loads of brilliant pieces over the years and I think it's such a great way to shop more sustainably and save money,” she said. She added that the incident served as a reminder to thoroughly check items before accepting them and highlighted her decision to share the experience to maintain honesty and transparency with her audience.</w:t>
      </w:r>
      <w:r/>
    </w:p>
    <w:p>
      <w:r/>
      <w:r>
        <w:t>Plowman runs The Petite Lady, an Instagram account and an upcoming website dedicated to helping women of shorter stature find stylish and well-fitting clothing.</w:t>
      </w:r>
      <w:r/>
    </w:p>
    <w:p>
      <w:r/>
      <w:r>
        <w:t>The video received varied reactions from Instagram users, ranging from sympathy and humour to practical perspectives. Some followers empathised with the inconvenience, while others pointed out the frequent challenges of thrift shopping, with one user commenting, “Now imagine working in a charity shop and seeing this on a daily occurrence and much MUCH worse!” Another user acknowledged having narrowly avoided purchasing the same jeans after they sold while they were on holiday.</w:t>
      </w:r>
      <w:r/>
    </w:p>
    <w:p>
      <w:r/>
      <w:r>
        <w:t>Some commenters cautioned against overreacting, noting, “I don't think it's a big deal. If you can see the stain on the outside then I'd understand but that's clearly not the case. Let's all just chill out and accept that sometimes stains happen.” Others called for normalising such irregularities within second-hand shopping experiences.</w:t>
      </w:r>
      <w:r/>
    </w:p>
    <w:p>
      <w:r/>
      <w:r>
        <w:t>Adding a light-hearted note, one user recounted a more fortunate finding, saying, “I got £20 in a jacket pocket once.”</w:t>
      </w:r>
      <w:r/>
    </w:p>
    <w:p>
      <w:r/>
      <w:r>
        <w:t>The Newsweek report highlights both the potential surprises and challenges of purchasing pre-owned clothing through online marketplaces, as well as the importance of transparency and customer support in resolving such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https://www.instagram.com/reel/DIvWP3NqDbb/</w:t>
        </w:r>
      </w:hyperlink>
      <w:r>
        <w:t xml:space="preserve"> - This URL supports the claim that Danielle Plowman shares her fashion experiences on Instagram. Additionally, it provides insight into her enthusiasm for unboxing and sharing fashion-related content.</w:t>
      </w:r>
      <w:r/>
    </w:p>
    <w:p>
      <w:pPr>
        <w:pStyle w:val="ListNumber"/>
        <w:spacing w:line="240" w:lineRule="auto"/>
        <w:ind w:left="720"/>
      </w:pPr>
      <w:r/>
      <w:hyperlink r:id="rId11">
        <w:r>
          <w:rPr>
            <w:color w:val="0000EE"/>
            <w:u w:val="single"/>
          </w:rPr>
          <w:t>https://www.instagram.com/reel/DIVmx9SKFao/</w:t>
        </w:r>
      </w:hyperlink>
      <w:r>
        <w:t xml:space="preserve"> - This URL further demonstrates Danielle Plowman's involvement in fashion, specifically her focus on finding jeans that fit well and are affordable.</w:t>
      </w:r>
      <w:r/>
    </w:p>
    <w:p>
      <w:pPr>
        <w:pStyle w:val="ListNumber"/>
        <w:spacing w:line="240" w:lineRule="auto"/>
        <w:ind w:left="720"/>
      </w:pPr>
      <w:r/>
      <w:hyperlink r:id="rId9">
        <w:r>
          <w:rPr>
            <w:color w:val="0000EE"/>
            <w:u w:val="single"/>
          </w:rPr>
          <w:t>https://www.noahwire.com</w:t>
        </w:r>
      </w:hyperlink>
      <w:r>
        <w:t xml:space="preserve"> - This URL is mentioned as a source for the article about Danielle Plowman's experience with a surprising purchase on Vinted, though the specific article is not available for direct access.</w:t>
      </w:r>
      <w:r/>
    </w:p>
    <w:p>
      <w:pPr>
        <w:pStyle w:val="ListNumber"/>
        <w:spacing w:line="240" w:lineRule="auto"/>
        <w:ind w:left="720"/>
      </w:pPr>
      <w:r/>
      <w:hyperlink r:id="rId12">
        <w:r>
          <w:rPr>
            <w:color w:val="0000EE"/>
            <w:u w:val="single"/>
          </w:rPr>
          <w:t>https://about.vinted.com/en</w:t>
        </w:r>
      </w:hyperlink>
      <w:r>
        <w:t xml:space="preserve"> - Although not directly mentioned in the search results, Vinted's official website could provide general information about the platform and its policies, supporting claims about second-hand shopping experiences.</w:t>
      </w:r>
      <w:r/>
    </w:p>
    <w:p>
      <w:pPr>
        <w:pStyle w:val="ListNumber"/>
        <w:spacing w:line="240" w:lineRule="auto"/>
        <w:ind w:left="720"/>
      </w:pPr>
      <w:r/>
      <w:hyperlink r:id="rId13">
        <w:r>
          <w:rPr>
            <w:color w:val="0000EE"/>
            <w:u w:val="single"/>
          </w:rPr>
          <w:t>https://www.newsweek.com/</w:t>
        </w:r>
      </w:hyperlink>
      <w:r>
        <w:t xml:space="preserve"> - This URL is associated with a news outlet that could report on customer experiences with online resale platforms like Vinted, highlighting transparency and customer support.</w:t>
      </w:r>
      <w:r/>
    </w:p>
    <w:p>
      <w:pPr>
        <w:pStyle w:val="ListNumber"/>
        <w:spacing w:line="240" w:lineRule="auto"/>
        <w:ind w:left="720"/>
      </w:pPr>
      <w:r/>
      <w:hyperlink r:id="rId14">
        <w:r>
          <w:rPr>
            <w:color w:val="0000EE"/>
            <w:u w:val="single"/>
          </w:rPr>
          <w:t>https://www.statista.com/topics/6214/sustainability-in-the-fashion-industry/</w:t>
        </w:r>
      </w:hyperlink>
      <w:r>
        <w:t xml:space="preserve"> - This Statista link supports Danielle Plowman's emphasis on sustainability in fashion by providing data on the environmental benefits of second-hand shopping.</w:t>
      </w:r>
      <w:r/>
    </w:p>
    <w:p>
      <w:pPr>
        <w:pStyle w:val="ListNumber"/>
        <w:spacing w:line="240" w:lineRule="auto"/>
        <w:ind w:left="720"/>
      </w:pPr>
      <w:r/>
      <w:hyperlink r:id="rId15">
        <w:r>
          <w:rPr>
            <w:color w:val="0000EE"/>
            <w:u w:val="single"/>
          </w:rPr>
          <w:t>https://news.google.com/rss/articles/CBMicEFVX3lxTFB1ZHNiUTU2Uzd1TlZBZHpKT09QNG1iR1lYb3V3MG1TUDQyX1c3elB6UXdKaGZ1cVVlSUZYbVc0cWJrRnpxQUc4Y3IxNTJqYkFZdHF0UVdVLVU5a1E3LUJvUmZMMkwtZDUyZXpYd1pNaTM?oc=5&amp;hl=en-US&amp;gl=US&amp;ceid=US:en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reel/DIvWP3NqDbb/" TargetMode="External"/><Relationship Id="rId11" Type="http://schemas.openxmlformats.org/officeDocument/2006/relationships/hyperlink" Target="https://www.instagram.com/reel/DIVmx9SKFao/" TargetMode="External"/><Relationship Id="rId12" Type="http://schemas.openxmlformats.org/officeDocument/2006/relationships/hyperlink" Target="https://about.vinted.com/en" TargetMode="External"/><Relationship Id="rId13" Type="http://schemas.openxmlformats.org/officeDocument/2006/relationships/hyperlink" Target="https://www.newsweek.com/" TargetMode="External"/><Relationship Id="rId14" Type="http://schemas.openxmlformats.org/officeDocument/2006/relationships/hyperlink" Target="https://www.statista.com/topics/6214/sustainability-in-the-fashion-industry/" TargetMode="External"/><Relationship Id="rId15" Type="http://schemas.openxmlformats.org/officeDocument/2006/relationships/hyperlink" Target="https://news.google.com/rss/articles/CBMicEFVX3lxTFB1ZHNiUTU2Uzd1TlZBZHpKT09QNG1iR1lYb3V3MG1TUDQyX1c3elB6UXdKaGZ1cVVlSUZYbVc0cWJrRnpxQUc4Y3IxNTJqYkFZdHF0UVdVLVU5a1E3LUJvUmZMMkwtZDUyZXpYd1pNaT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