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disbands after final London protest, marking end of high-profile climate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climate activism group Just Stop Oil has officially disbanded following a final demonstration in London over the weekend, marking the end of its high-profile campaign that has been characterised by a series of disruptive protests. Known for its distinctive orange high-visibility vests, the group gained widespread attention for tactics including motorway blockades, interruptions at petrol stations, and even throwing tomato soup at significant artworks.</w:t>
      </w:r>
      <w:r/>
    </w:p>
    <w:p>
      <w:r/>
      <w:r>
        <w:t>Madeleine Finlay reports for The Guardian that the decision to dissolve the group comes after a combination of factors, including recent successes in influencing policy and intensified police crackdowns on their activities. Damien Gayle, The Guardian's environment correspondent who has tracked Just Stop Oil since its inception, provides insight into the movement’s trajectory and its eventual conclusion.</w:t>
      </w:r>
      <w:r/>
    </w:p>
    <w:p>
      <w:r/>
      <w:r>
        <w:t>According to Gayle, the group’s high-impact methods initially generated substantial media coverage and public debate about fossil fuel dependence and energy policy. However, as some policy shifts began to reflect the demands raised by the activists, coupled with increased law enforcement measures aimed at curbing disruptive protests, the group found it increasingly difficult to maintain momentum.</w:t>
      </w:r>
      <w:r/>
    </w:p>
    <w:p>
      <w:r/>
      <w:r>
        <w:t>Gayle explains to The Guardian, "Just Stop Oil emerged at a time when urgent action on climate change was needed, and their unapologetic direct actions forced the issue into the headlines. Over time, as authorities responded with tougher policing strategies and some policy concessions were made, the space for such disruptive protests narrowed significantly."</w:t>
      </w:r>
      <w:r/>
    </w:p>
    <w:p>
      <w:r/>
      <w:r>
        <w:t>The final action in London over the weekend served as a closing chapter for the group, with members signalling that while they were stepping back, the broader movement for climate activism would continue in new forms. The legacy of Just Stop Oil remains in its demonstration style and its contribution to shifting public discourse on fossil fuel dependency.</w:t>
      </w:r>
      <w:r/>
    </w:p>
    <w:p>
      <w:r/>
      <w:r>
        <w:t>The Guardian notes that the future of climate activism may see a diversification of approaches, as new groups and strategies emerge to address environmental concerns in a rapidly changing political and social landscape. The dissolution of Just Stop Oil marks the end of a distinctive phase of activism but signals an ongoing evolution in how climate issues are advocated for by grassroots movements.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https://juststopoil.org/2025/03/27/just-stop-oil-is-hanging-up-the-hi-vis/</w:t>
        </w:r>
      </w:hyperlink>
      <w:r>
        <w:t xml:space="preserve"> - Corroborates the disbandment of Just Stop Oil and its policy success in ending new oil/gas licenses.</w:t>
      </w:r>
      <w:r/>
    </w:p>
    <w:p>
      <w:pPr>
        <w:pStyle w:val="ListNumber"/>
        <w:spacing w:line="240" w:lineRule="auto"/>
        <w:ind w:left="720"/>
      </w:pPr>
      <w:r/>
      <w:hyperlink r:id="rId11">
        <w:r>
          <w:rPr>
            <w:color w:val="0000EE"/>
            <w:u w:val="single"/>
          </w:rPr>
          <w:t>https://news.sky.com/story/direct-action-group-just-stop-oil-holds-final-protest-claiming-it-has-been-successful-13356667</w:t>
        </w:r>
      </w:hyperlink>
      <w:r>
        <w:t xml:space="preserve"> - Confirms the final protest and self-declared success of Just Stop Oil.</w:t>
      </w:r>
      <w:r/>
    </w:p>
    <w:p>
      <w:pPr>
        <w:pStyle w:val="ListNumber"/>
        <w:spacing w:line="240" w:lineRule="auto"/>
        <w:ind w:left="720"/>
      </w:pPr>
      <w:r/>
      <w:hyperlink r:id="rId12">
        <w:r>
          <w:rPr>
            <w:color w:val="0000EE"/>
            <w:u w:val="single"/>
          </w:rPr>
          <w:t>https://en.wikipedia.org/wiki/Just_Stop_Oil</w:t>
        </w:r>
      </w:hyperlink>
      <w:r>
        <w:t xml:space="preserve"> - Documents the group's formation, methods, and dissolution date (26 April 2025).</w:t>
      </w:r>
      <w:r/>
    </w:p>
    <w:p>
      <w:pPr>
        <w:pStyle w:val="ListNumber"/>
        <w:spacing w:line="240" w:lineRule="auto"/>
        <w:ind w:left="720"/>
      </w:pPr>
      <w:r/>
      <w:hyperlink r:id="rId13">
        <w:r>
          <w:rPr>
            <w:color w:val="0000EE"/>
            <w:u w:val="single"/>
          </w:rPr>
          <w:t>https://www.euronews.com/green/2025/03/28/hanging-up-the-high-vis-just-stop-oil-says-it-will-stop-direct-action-protests-this-april</w:t>
        </w:r>
      </w:hyperlink>
      <w:r>
        <w:t xml:space="preserve"> - Details the decision to end direct action protests and the government's policy shift.</w:t>
      </w:r>
      <w:r/>
    </w:p>
    <w:p>
      <w:pPr>
        <w:pStyle w:val="ListNumber"/>
        <w:spacing w:line="240" w:lineRule="auto"/>
        <w:ind w:left="720"/>
      </w:pPr>
      <w:r/>
      <w:hyperlink r:id="rId14">
        <w:r>
          <w:rPr>
            <w:color w:val="0000EE"/>
            <w:u w:val="single"/>
          </w:rPr>
          <w:t>https://juststopoil.org</w:t>
        </w:r>
      </w:hyperlink>
      <w:r>
        <w:t xml:space="preserve"> - The group's official website, supporting claims about its core mission to phase out fossil fuels.</w:t>
      </w:r>
      <w:r/>
    </w:p>
    <w:p>
      <w:pPr>
        <w:pStyle w:val="ListNumber"/>
        <w:spacing w:line="240" w:lineRule="auto"/>
        <w:ind w:left="720"/>
      </w:pPr>
      <w:r/>
      <w:hyperlink r:id="rId11">
        <w:r>
          <w:rPr>
            <w:color w:val="0000EE"/>
            <w:u w:val="single"/>
          </w:rPr>
          <w:t>https://news.sky.com/story/direct-action-group-just-stop-oil-holds-final-protest-claiming-it-has-been-successful-13356667</w:t>
        </w:r>
      </w:hyperlink>
      <w:r>
        <w:t xml:space="preserve"> - Duplicate URL included for completeness, as the article specifically emphasizes the 'final protest' mentioned in the query.</w:t>
      </w:r>
      <w:r/>
    </w:p>
    <w:p>
      <w:pPr>
        <w:pStyle w:val="ListNumber"/>
        <w:spacing w:line="240" w:lineRule="auto"/>
        <w:ind w:left="720"/>
      </w:pPr>
      <w:r/>
      <w:hyperlink r:id="rId15">
        <w:r>
          <w:rPr>
            <w:color w:val="0000EE"/>
            <w:u w:val="single"/>
          </w:rPr>
          <w:t>https://www.theguardian.com/environment/audio/2025/apr/29/why-did-just-stop-oil-just-stop-podcast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uststopoil.org/2025/03/27/just-stop-oil-is-hanging-up-the-hi-vis/" TargetMode="External"/><Relationship Id="rId11" Type="http://schemas.openxmlformats.org/officeDocument/2006/relationships/hyperlink" Target="https://news.sky.com/story/direct-action-group-just-stop-oil-holds-final-protest-claiming-it-has-been-successful-13356667" TargetMode="External"/><Relationship Id="rId12" Type="http://schemas.openxmlformats.org/officeDocument/2006/relationships/hyperlink" Target="https://en.wikipedia.org/wiki/Just_Stop_Oil" TargetMode="External"/><Relationship Id="rId13" Type="http://schemas.openxmlformats.org/officeDocument/2006/relationships/hyperlink" Target="https://www.euronews.com/green/2025/03/28/hanging-up-the-high-vis-just-stop-oil-says-it-will-stop-direct-action-protests-this-april" TargetMode="External"/><Relationship Id="rId14" Type="http://schemas.openxmlformats.org/officeDocument/2006/relationships/hyperlink" Target="https://juststopoil.org" TargetMode="External"/><Relationship Id="rId15" Type="http://schemas.openxmlformats.org/officeDocument/2006/relationships/hyperlink" Target="https://www.theguardian.com/environment/audio/2025/apr/29/why-did-just-stop-oil-just-stop-podc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