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Channel 4’s grooming gang documentary sparks political outrage over government response</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On Wednesday, Channel 4 aired "Groomed: A National Scandal," a documentary that delves deeply into the harrowing experiences of victims of grooming gangs in the UK. The film features emotional testimonies from five adult women who recount their torment as children, detailing how they were silenced when they attempted to report their abusers. The documentary presents heart-wrenching narratives, including the tragic case of a teenage girl who died after being injected with a lethal dose of heroin by her abuser, showcasing the severe impact of these crimes.</w:t>
      </w:r>
    </w:p>
    <w:p>
      <w:r>
        <w:t>Throughout the film, viewers are given a powerful glimpse into the systemic failures that allowed such abuses to occur, emphasising the need for a rigorous societal response. Critics have voiced their concerns over political engagement regarding the issue, particularly focusing on Sir Keir Starmer’s decision to decline an interview request for the film. The Labour leader has faced backlash, with accusations being directed at him for not addressing the serious allegations surrounding grooming gangs, especially during his tenure as Director of Public Prosecutions (DPP).</w:t>
      </w:r>
    </w:p>
    <w:p>
      <w:r>
        <w:t>Conservative Shadow Home Secretary Chris Philp remarked, “Starmer thinks a fictional drama should be shown in every school. But he refused to appear in a documentary about actual rape gangs, covering the period he was DPP.” Philp's comments reflect a growing frustration among some politicians who feel issues of child exploitation are being inadequately addressed at the highest levels of government.</w:t>
      </w:r>
    </w:p>
    <w:p>
      <w:r>
        <w:t>Further criticism was echoed by Tory MP Katie Lam, who questioned the Prime Minister's priorities, saying, “Our Prime Minister has time to host a meeting in No 10 for the writers of a fictional drama. But apparently he’s too busy to contribute to a devastating documentary about mass child rape and the greatest failure of the British state in living memory.”</w:t>
      </w:r>
    </w:p>
    <w:p>
      <w:r>
        <w:t>Adding to the discourse, former Home Secretary Suella Braverman highlighted the incongruity in prioritising fictional narratives over real-life tragedies, asking whether the Prime Minister had watched the documentary, and if it might be showcased in schools.</w:t>
      </w:r>
    </w:p>
    <w:p>
      <w:r>
        <w:t xml:space="preserve">The documentary has sparked a national conversation about the need for accountability and transparency in addressing the grooming gang scandal, reflecting broader societal concerns about the safety and welfare of vulnerable children in Britain. As discussions continue, the impact of "Groomed: A National Scandal" remains apparent, leaving many viewers emotionally affected and urging a critical examination of existing policies and actions taken by the government. </w:t>
      </w:r>
    </w:p>
    <w:p>
      <w:r>
        <w:t>As the debate unfolds, it signals a pivotal moment in how such sensitive issues are treated within public discourse and governance, impacting both victim advocacy and legislative responses to similar crises in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https://www.channel4.com/press/news/channel-4-commissions-landmark-film-gang-grooming-featuring-devastating-stories</w:t>
        </w:r>
      </w:hyperlink>
      <w:r>
        <w:t xml:space="preserve"> - This Channel 4 press release announces the documentary 'Groomed: A National Scandal,' highlighting the harrowing testimonies of five women who suffered grooming, rape, and abuse, and exposing systemic failures by police and social services over two decades.</w:t>
      </w:r>
    </w:p>
    <w:p>
      <w:pPr>
        <w:pStyle w:val="ListBullet"/>
      </w:pPr>
      <w:hyperlink r:id="rId12">
        <w:r>
          <w:rPr>
            <w:u w:val="single"/>
            <w:color w:val="0000FF"/>
            <w:rStyle w:val="Hyperlink"/>
          </w:rPr>
          <w:t>https://www.ft.com/content/77bc0d83-58cd-4ffc-b775-5f3303b10bae</w:t>
        </w:r>
      </w:hyperlink>
      <w:r>
        <w:t xml:space="preserve"> - An article detailing the UK Parliament's rejection of calls for a new national inquiry into grooming gangs, with 364 MPs voting against the amendment and 111 in favor, reflecting ongoing political debates on the issue.</w:t>
      </w:r>
    </w:p>
    <w:p>
      <w:pPr>
        <w:pStyle w:val="ListBullet"/>
      </w:pPr>
      <w:hyperlink r:id="rId13">
        <w:r>
          <w:rPr>
            <w:u w:val="single"/>
            <w:color w:val="0000FF"/>
            <w:rStyle w:val="Hyperlink"/>
          </w:rPr>
          <w:t>https://www.reuters.com/world/uk/uks-starmer-criticises-those-spreading-lies-misinformation-online-2025-01-06/</w:t>
        </w:r>
      </w:hyperlink>
      <w:r>
        <w:t xml:space="preserve"> - A Reuters report where UK Prime Minister Keir Starmer defends his record as Director of Public Prosecutions against criticisms from Elon Musk, emphasizing his actions to prosecute grooming gangs and address child sexual exploitation.</w:t>
      </w:r>
    </w:p>
    <w:p>
      <w:pPr>
        <w:pStyle w:val="ListBullet"/>
      </w:pPr>
      <w:hyperlink r:id="rId14">
        <w:r>
          <w:rPr>
            <w:u w:val="single"/>
            <w:color w:val="0000FF"/>
            <w:rStyle w:val="Hyperlink"/>
          </w:rPr>
          <w:t>https://www.bbc.com/news/articles/cvgn2wvxx5qo</w:t>
        </w:r>
      </w:hyperlink>
      <w:r>
        <w:t xml:space="preserve"> - A BBC article examining Keir Starmer's record on prosecuting grooming gangs, noting that while the Crown Prosecution Service admitted past failures, there is no direct criticism of Starmer's personal decisions not to prosecute.</w:t>
      </w:r>
    </w:p>
    <w:p>
      <w:pPr>
        <w:pStyle w:val="ListBullet"/>
      </w:pPr>
      <w:hyperlink r:id="rId15">
        <w:r>
          <w:rPr>
            <w:u w:val="single"/>
            <w:color w:val="0000FF"/>
            <w:rStyle w:val="Hyperlink"/>
          </w:rPr>
          <w:t>https://www.gbnews.com/politics/grooming-gangs-keir-starmer-rotherham-child-abuse-whistleblower-jayne-senior</w:t>
        </w:r>
      </w:hyperlink>
      <w:r>
        <w:t xml:space="preserve"> - A GB News report highlighting that Keir Starmer ignored a letter from Jayne Senior, the whistleblower who exposed the Rotherham grooming gangs scandal, as she faced a bullying ordeal, raising questions about his responsiveness to such issues.</w:t>
      </w:r>
    </w:p>
    <w:p>
      <w:pPr>
        <w:pStyle w:val="ListBullet"/>
      </w:pPr>
      <w:hyperlink r:id="rId16">
        <w:r>
          <w:rPr>
            <w:u w:val="single"/>
            <w:color w:val="0000FF"/>
            <w:rStyle w:val="Hyperlink"/>
          </w:rPr>
          <w:t>https://www.ft.com/content/73b4ba88-c691-44d2-b86d-4006f0b3bfc3</w:t>
        </w:r>
      </w:hyperlink>
      <w:r>
        <w:t xml:space="preserve"> - An article discussing Kemi Badenoch's call for a new inquiry into grooming gangs, reflecting on the adequacy of previous investigations and the political discourse surrounding the issue.</w:t>
      </w:r>
    </w:p>
    <w:p>
      <w:pPr>
        <w:pStyle w:val="ListBullet"/>
      </w:pPr>
      <w:hyperlink r:id="rId17">
        <w:r>
          <w:rPr>
            <w:u w:val="single"/>
            <w:color w:val="0000FF"/>
            <w:rStyle w:val="Hyperlink"/>
          </w:rPr>
          <w:t>https://www.express.co.uk/news/politics/2049308/keir-starmer-groomed-film-appearance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annel4.com/press/news/channel-4-commissions-landmark-film-gang-grooming-featuring-devastating-stories" TargetMode="External"/><Relationship Id="rId12" Type="http://schemas.openxmlformats.org/officeDocument/2006/relationships/hyperlink" Target="https://www.ft.com/content/77bc0d83-58cd-4ffc-b775-5f3303b10bae" TargetMode="External"/><Relationship Id="rId13" Type="http://schemas.openxmlformats.org/officeDocument/2006/relationships/hyperlink" Target="https://www.reuters.com/world/uk/uks-starmer-criticises-those-spreading-lies-misinformation-online-2025-01-06/" TargetMode="External"/><Relationship Id="rId14" Type="http://schemas.openxmlformats.org/officeDocument/2006/relationships/hyperlink" Target="https://www.bbc.com/news/articles/cvgn2wvxx5qo" TargetMode="External"/><Relationship Id="rId15" Type="http://schemas.openxmlformats.org/officeDocument/2006/relationships/hyperlink" Target="https://www.gbnews.com/politics/grooming-gangs-keir-starmer-rotherham-child-abuse-whistleblower-jayne-senior" TargetMode="External"/><Relationship Id="rId16" Type="http://schemas.openxmlformats.org/officeDocument/2006/relationships/hyperlink" Target="https://www.ft.com/content/73b4ba88-c691-44d2-b86d-4006f0b3bfc3" TargetMode="External"/><Relationship Id="rId17" Type="http://schemas.openxmlformats.org/officeDocument/2006/relationships/hyperlink" Target="https://www.express.co.uk/news/politics/2049308/keir-starmer-groomed-film-appea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