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Robbie Williams launches Radical Honesty sculpture exhibition revealing raw emotional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night, Robbie Williams made a notable entry into the realm of visual art with the launch of his sculpture exhibition, "Radical Honesty," at the Moco Museum in London. This exhibition intertwines new sculptures created by Williams with earlier works, collectively offering insights into his self-perception, his role in popular culture, and his candid reactions to both.</w:t>
      </w:r>
    </w:p>
    <w:p>
      <w:r>
        <w:t>The exhibition is characterised by a playful yet poignant aesthetic, presenting a variety of pieces, including a colossal sculpture named 'Hoodie,' featuring pockets labelled with various drugs. Other standout works include 'Emotion Sweater,' a jumper adorned with terms related to mental health, and a uniquely crafted piece known as “The Introverts Chair," which added a tactile dimension to the display. A considerable Newton's Cradle toy was also showcased, though attendees were left frustrated at being unable to interact with it. Alongside the sculptures, digital art pieces were printed on canvas, featuring witty and impactful one-liners that complemented a range of striking images. The exhibited works represent a fusion of multiple styles, showcasing elements of textile art, street artistry, and pop art, creating a dynamic visual experience.</w:t>
      </w:r>
    </w:p>
    <w:p>
      <w:r>
        <w:t>During his opening speech, Williams addressed criticisms often faced by celebrities venturing into the art world. He noted, "You know, there's a lot of negativity when it comes to celebrities doing art. They say they shouldn't do it," highlighting that skepticism often accompanies such attempts. He further quipped, "They question is always 'why'? And when they say 'why', it's always with a dismissive tone," punctuating his remarks with humour about his successful career in music and the public's reaction to his foray into visual art.</w:t>
      </w:r>
    </w:p>
    <w:p>
      <w:r>
        <w:t>Williams elaborated on the desire to share his perspective as a "national treasure," suggesting that artists should also offer something back to the public through art and merchandise. “If I listened to what the critics said I wouldn't be doing anything for anyone or go anywhere – yet here I stand before you again with complete humility,” he stated. He expressed that while he does not seek validation through this new creative pursuit, he feels compelled to share his story, speaking directly to his audience about the importance of artistic expression.</w:t>
      </w:r>
    </w:p>
    <w:p>
      <w:r>
        <w:t>Transitioning from music to visual art represents a significant evolution in Williams's career, one that resonates with audiences familiar with his personal narrative. His extensive background as a member of Take That since the age of 16 brings a unique perspective to his artistic creations, which deeply reflect his emotional journey. The showcased works document a raw and personal exploration, positioning Williams's narrative as central to the exhibition—a facet that may require the public's acceptance to fully appreciate his intent.</w:t>
      </w:r>
    </w:p>
    <w:p>
      <w:r>
        <w:t>Williams's art addresses pertinent issues surrounding fame, mental health, and the societal implications of celebrity culture—a topic he has experienced intimately. By boldly utilising his personal experiences in a medium distinct from music, he invites reflection on the impact of fame on both individuals and society. The stark statements in his pieces, such as "I'm dead. Now please like and subscribe” and references to emotions like anxiety and paranoia, carry a weight that visual media often conveys more effectively than lyrical expression.</w:t>
      </w:r>
    </w:p>
    <w:p>
      <w:r>
        <w:t>As Robbie Williams embarks on this new artistic journey, "Radical Honesty" not only enriches the conversation surrounding celebrity art but also invites audiences to engage with the emotional depth and rawness that his experiences bring to the visual art scene.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https://www.londonworld.com/whats-on/robbie-williams-exhibition-moco-museum-london-first-look-5022317</w:t>
        </w:r>
      </w:hyperlink>
      <w:r>
        <w:t xml:space="preserve"> - This article provides a first look at Robbie Williams' 'Radical Honesty' exhibition at the Moco Museum in London, detailing the exhibition's themes and featured artworks.</w:t>
      </w:r>
    </w:p>
    <w:p>
      <w:pPr>
        <w:pStyle w:val="ListBullet"/>
      </w:pPr>
      <w:hyperlink r:id="rId12">
        <w:r>
          <w:rPr>
            <w:u w:val="single"/>
            <w:color w:val="0000FF"/>
            <w:rStyle w:val="Hyperlink"/>
          </w:rPr>
          <w:t>https://www.londonworld.com/community/robbie-williams-brings-brand-new-art-exhibition-to-moco-museum-london-5022326</w:t>
        </w:r>
      </w:hyperlink>
      <w:r>
        <w:t xml:space="preserve"> - This piece discusses the launch of Robbie Williams' 'Radical Honesty' exhibition at the Moco Museum, highlighting the exhibition's focus on personal experiences and authenticity.</w:t>
      </w:r>
    </w:p>
    <w:p>
      <w:pPr>
        <w:pStyle w:val="ListBullet"/>
      </w:pPr>
      <w:hyperlink r:id="rId13">
        <w:r>
          <w:rPr>
            <w:u w:val="single"/>
            <w:color w:val="0000FF"/>
            <w:rStyle w:val="Hyperlink"/>
          </w:rPr>
          <w:t>https://www.mocomuseum.com/exhibitions/london/robbie-williams-radical-honesty/116811</w:t>
        </w:r>
      </w:hyperlink>
      <w:r>
        <w:t xml:space="preserve"> - The official Moco Museum page for 'Radical Honesty' provides detailed information about the exhibition, including descriptions of the artworks and the artist's vision.</w:t>
      </w:r>
    </w:p>
    <w:p>
      <w:pPr>
        <w:pStyle w:val="ListBullet"/>
      </w:pPr>
      <w:hyperlink r:id="rId14">
        <w:r>
          <w:rPr>
            <w:u w:val="single"/>
            <w:color w:val="0000FF"/>
            <w:rStyle w:val="Hyperlink"/>
          </w:rPr>
          <w:t>https://www.telegraph.co.uk/art/artists/robbie-williams-art-interview/</w:t>
        </w:r>
      </w:hyperlink>
      <w:r>
        <w:t xml:space="preserve"> - An interview with Robbie Williams where he discusses his transition from music to visual art and addresses skepticism about celebrities entering the art world.</w:t>
      </w:r>
    </w:p>
    <w:p>
      <w:pPr>
        <w:pStyle w:val="ListBullet"/>
      </w:pPr>
      <w:hyperlink r:id="rId15">
        <w:r>
          <w:rPr>
            <w:u w:val="single"/>
            <w:color w:val="0000FF"/>
            <w:rStyle w:val="Hyperlink"/>
          </w:rPr>
          <w:t>https://www.nationalworld.com/arts-and-culture/robbie-williams-brings-brand-new-art-exhibition-radical-honesty-to-moco-museum-london-5022394</w:t>
        </w:r>
      </w:hyperlink>
      <w:r>
        <w:t xml:space="preserve"> - This article covers the launch of Robbie Williams' 'Radical Honesty' exhibition at the Moco Museum, emphasizing the exhibition's exploration of personal narratives and authenticity.</w:t>
      </w:r>
    </w:p>
    <w:p>
      <w:pPr>
        <w:pStyle w:val="ListBullet"/>
      </w:pPr>
      <w:hyperlink r:id="rId16">
        <w:r>
          <w:rPr>
            <w:u w:val="single"/>
            <w:color w:val="0000FF"/>
            <w:rStyle w:val="Hyperlink"/>
          </w:rPr>
          <w:t>https://www.mocotour.com/amsterdam/floors/pride-and-self-prejudice/</w:t>
        </w:r>
      </w:hyperlink>
      <w:r>
        <w:t xml:space="preserve"> - The Moco Museum's 'Pride and Self-Prejudice' exhibition page, featuring works by Robbie Williams that delve into themes of self-perception and authenticity.</w:t>
      </w:r>
    </w:p>
    <w:p>
      <w:pPr>
        <w:pStyle w:val="ListBullet"/>
      </w:pPr>
      <w:hyperlink r:id="rId17">
        <w:r>
          <w:rPr>
            <w:u w:val="single"/>
            <w:color w:val="0000FF"/>
            <w:rStyle w:val="Hyperlink"/>
          </w:rPr>
          <w:t>https://www.creativebloq.com/art/tonight-is-about-you-telling-me-how-f-ing-amazing-my-art-is-robbie-williams-launches-new-art-show-and-i-was-there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world.com/whats-on/robbie-williams-exhibition-moco-museum-london-first-look-5022317" TargetMode="External"/><Relationship Id="rId12" Type="http://schemas.openxmlformats.org/officeDocument/2006/relationships/hyperlink" Target="https://www.londonworld.com/community/robbie-williams-brings-brand-new-art-exhibition-to-moco-museum-london-5022326" TargetMode="External"/><Relationship Id="rId13" Type="http://schemas.openxmlformats.org/officeDocument/2006/relationships/hyperlink" Target="https://www.mocomuseum.com/exhibitions/london/robbie-williams-radical-honesty/116811" TargetMode="External"/><Relationship Id="rId14" Type="http://schemas.openxmlformats.org/officeDocument/2006/relationships/hyperlink" Target="https://www.telegraph.co.uk/art/artists/robbie-williams-art-interview/" TargetMode="External"/><Relationship Id="rId15" Type="http://schemas.openxmlformats.org/officeDocument/2006/relationships/hyperlink" Target="https://www.nationalworld.com/arts-and-culture/robbie-williams-brings-brand-new-art-exhibition-radical-honesty-to-moco-museum-london-5022394" TargetMode="External"/><Relationship Id="rId16" Type="http://schemas.openxmlformats.org/officeDocument/2006/relationships/hyperlink" Target="https://www.mocotour.com/amsterdam/floors/pride-and-self-prejudice/" TargetMode="External"/><Relationship Id="rId17" Type="http://schemas.openxmlformats.org/officeDocument/2006/relationships/hyperlink" Target="https://www.creativebloq.com/art/tonight-is-about-you-telling-me-how-f-ing-amazing-my-art-is-robbie-williams-launches-new-art-show-and-i-was-t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