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Lady Lola Bute’s extravagant 25th birthday blends glamour, grief and new beginnings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Aristocratic model Lady Lola Bute celebrated her 25th birthday with an extravagant party that drew notable guests and garnered widespread media attention. The event, held in April 2022 at Mount Stuart House, the family seat since the 18th century, has been described as one of the most glamorous society gatherings of the year.</w:t>
      </w:r>
      <w:r/>
    </w:p>
    <w:p>
      <w:r/>
      <w:r>
        <w:t>Lady Lola, who indicated in the May issue of ELLE magazine that she had been planning the celebration since childhood, said, "I’ve literally been planning this party since I was five. My mum would dread getting stuck on a ski lift with me because it’s all I talk about." Instead of the traditional dreams of marriage, Lady Lola focused on how to remain the centre of attention on her special day.</w:t>
      </w:r>
      <w:r/>
    </w:p>
    <w:p>
      <w:r/>
      <w:r>
        <w:t>The party featured a vibrant festival theme titled ‘How Lola Can You Go?’ and was marked by an array of whimsical decorations, including giant inflatable mushrooms and tepees scattered throughout the stately mansion. Guests, including Hollywood star Sienna Miller, model Poppy Delevingne, and Princess Olympia of Greece, enjoyed a weekend that blended elements reminiscent of Ibiza with the over-the-top satire of upper-class life portrayed in the film Saltburn.</w:t>
      </w:r>
      <w:r/>
    </w:p>
    <w:p>
      <w:r/>
      <w:r>
        <w:t>Feasting on an opulent spread of lobsters, oysters, and locally sourced beef, attendees danced to techno music under flashing lights, with a marching band of pipers enhancing the festive atmosphere. Lady Lola was vividly enthusiastic about the occasion, commenting, “I love an occasion,” and revealing her penchant for embodying characters over her true self, a reflection of her journey in self-discovery.</w:t>
      </w:r>
      <w:r/>
    </w:p>
    <w:p>
      <w:r/>
      <w:r>
        <w:t>However, the joy of the celebration contrasted sharply with a backdrop of personal loss. Lady Lola faced significant tragedies in her life, including the suicide of her then-boyfriend in 2019 when she was just 19. Reflecting on this experience, she stated, “I can either better myself and my life and other people’s lives by going on this journey as a healing process, or I can completely let it ruin my life.” Following this profound loss, she founded the Eternity Movement charity to tackle the stigma around suicide and mental health issues.</w:t>
      </w:r>
      <w:r/>
    </w:p>
    <w:p>
      <w:r/>
      <w:r>
        <w:t>Further heartache came with the death of her father, John Crichton-Stuart, from leukaemia in 2021. Notably, her 25th birthday party coincided with what would have been his 65th birthday. Speaking of the event, she remarked, "I got sunburned at the picnic on Saturday! So it really felt like he was there."</w:t>
      </w:r>
      <w:r/>
    </w:p>
    <w:p>
      <w:r/>
      <w:r>
        <w:t>Looking ahead, Lady Lola and her half-sister, Jazzy de Lisser, have ventured into the fashion industry with their eveningwear line, Debute, which reflects their family heritage through the incorporation of tartan patterns. In addition to her fashion aspirations, Lady Lola expressed interest in acting and music, recently discovering boxing as a therapeutic outlet. As she concluded, “I feel like all of that has landed me where I am now, and I really know myself.”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https://www.thedailybeast.com/how-the-super-rich-glamocracy-went-wild-at-lady-lola-butes-birthday</w:t>
        </w:r>
      </w:hyperlink>
      <w:r>
        <w:t xml:space="preserve"> - This article details Lady Lola Bute's 25th birthday party at Mount Stuart House in April 2024, highlighting the extravagant decorations, notable guests like Sienna Miller and Poppy Delevingne, and the media attention the event garnered.</w:t>
      </w:r>
      <w:r/>
    </w:p>
    <w:p>
      <w:pPr>
        <w:pStyle w:val="ListNumber"/>
        <w:spacing w:line="240" w:lineRule="auto"/>
        <w:ind w:left="720"/>
      </w:pPr>
      <w:r/>
      <w:hyperlink r:id="rId11">
        <w:r>
          <w:rPr>
            <w:color w:val="0000EE"/>
            <w:u w:val="single"/>
          </w:rPr>
          <w:t>https://www.telegraph.co.uk/women/life/lady-lola-bute-birthday-party-saltburn-delevingne-miller/</w:t>
        </w:r>
      </w:hyperlink>
      <w:r>
        <w:t xml:space="preserve"> - This piece describes the festival-themed party at Mount Stuart House, featuring giant inflatable mushrooms and a guest list including Sienna Miller, Poppy Delevingne, and Princess Olympia of Greece.</w:t>
      </w:r>
      <w:r/>
    </w:p>
    <w:p>
      <w:pPr>
        <w:pStyle w:val="ListNumber"/>
        <w:spacing w:line="240" w:lineRule="auto"/>
        <w:ind w:left="720"/>
      </w:pPr>
      <w:r/>
      <w:hyperlink r:id="rId12">
        <w:r>
          <w:rPr>
            <w:color w:val="0000EE"/>
            <w:u w:val="single"/>
          </w:rPr>
          <w:t>https://www.telegraph.co.uk/news/2024/04/30/lady-lola-bute-birthday-celebrities-island-sienna-miller-25/</w:t>
        </w:r>
      </w:hyperlink>
      <w:r>
        <w:t xml:space="preserve"> - This article provides insights into the lavish celebrations at Mount Stuart House, mentioning the attendance of Sienna Miller, Charlotte Tilbury, and Princess Olympia of Greece.</w:t>
      </w:r>
      <w:r/>
    </w:p>
    <w:p>
      <w:pPr>
        <w:pStyle w:val="ListNumber"/>
        <w:spacing w:line="240" w:lineRule="auto"/>
        <w:ind w:left="720"/>
      </w:pPr>
      <w:r/>
      <w:hyperlink r:id="rId13">
        <w:r>
          <w:rPr>
            <w:color w:val="0000EE"/>
            <w:u w:val="single"/>
          </w:rPr>
          <w:t>https://www.telegraph.co.uk/columnists/2024/05/02/lady-lola-bute-birthday-party-saltburn-mount-stuart-clyde/</w:t>
        </w:r>
      </w:hyperlink>
      <w:r>
        <w:t xml:space="preserve"> - This column discusses the extravagant nature of Lady Lola Bute's 25th birthday party at Mount Stuart House, comparing it to the film 'Saltburn' and noting the attendance of celebrities like Sienna Miller and Charlotte Tilbury.</w:t>
      </w:r>
      <w:r/>
    </w:p>
    <w:p>
      <w:pPr>
        <w:pStyle w:val="ListNumber"/>
        <w:spacing w:line="240" w:lineRule="auto"/>
        <w:ind w:left="720"/>
      </w:pPr>
      <w:r/>
      <w:hyperlink r:id="rId12">
        <w:r>
          <w:rPr>
            <w:color w:val="0000EE"/>
            <w:u w:val="single"/>
          </w:rPr>
          <w:t>https://www.telegraph.co.uk/news/2024/04/30/lady-lola-bute-birthday-celebrities-island-sienna-miller-25/</w:t>
        </w:r>
      </w:hyperlink>
      <w:r>
        <w:t xml:space="preserve"> - This article highlights the lavish celebrations at Mount Stuart House, mentioning the attendance of Sienna Miller, Charlotte Tilbury, and Princess Olympia of Greece.</w:t>
      </w:r>
      <w:r/>
    </w:p>
    <w:p>
      <w:pPr>
        <w:pStyle w:val="ListNumber"/>
        <w:spacing w:line="240" w:lineRule="auto"/>
        <w:ind w:left="720"/>
      </w:pPr>
      <w:r/>
      <w:hyperlink r:id="rId13">
        <w:r>
          <w:rPr>
            <w:color w:val="0000EE"/>
            <w:u w:val="single"/>
          </w:rPr>
          <w:t>https://www.telegraph.co.uk/columnists/2024/05/02/lady-lola-bute-birthday-party-saltburn-mount-stuart-clyde/</w:t>
        </w:r>
      </w:hyperlink>
      <w:r>
        <w:t xml:space="preserve"> - This column discusses the extravagant nature of Lady Lola Bute's 25th birthday party at Mount Stuart House, comparing it to the film 'Saltburn' and noting the attendance of celebrities like Sienna Miller and Charlotte Tilbury.</w:t>
      </w:r>
      <w:r/>
    </w:p>
    <w:p>
      <w:pPr>
        <w:pStyle w:val="ListNumber"/>
        <w:spacing w:line="240" w:lineRule="auto"/>
        <w:ind w:left="720"/>
      </w:pPr>
      <w:r/>
      <w:hyperlink r:id="rId14">
        <w:r>
          <w:rPr>
            <w:color w:val="0000EE"/>
            <w:u w:val="single"/>
          </w:rPr>
          <w:t>https://www.dailymail.co.uk/news/article-14675325/Id-planning-birthday-celebration-five-years-old-says-Scots-socialite-Lady-Lola-Bute.html?ns_mchannel=rss&amp;ns_campaign=1490&amp;ito=1490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ailybeast.com/how-the-super-rich-glamocracy-went-wild-at-lady-lola-butes-birthday" TargetMode="External"/><Relationship Id="rId11" Type="http://schemas.openxmlformats.org/officeDocument/2006/relationships/hyperlink" Target="https://www.telegraph.co.uk/women/life/lady-lola-bute-birthday-party-saltburn-delevingne-miller/" TargetMode="External"/><Relationship Id="rId12" Type="http://schemas.openxmlformats.org/officeDocument/2006/relationships/hyperlink" Target="https://www.telegraph.co.uk/news/2024/04/30/lady-lola-bute-birthday-celebrities-island-sienna-miller-25/" TargetMode="External"/><Relationship Id="rId13" Type="http://schemas.openxmlformats.org/officeDocument/2006/relationships/hyperlink" Target="https://www.telegraph.co.uk/columnists/2024/05/02/lady-lola-bute-birthday-party-saltburn-mount-stuart-clyde/" TargetMode="External"/><Relationship Id="rId14" Type="http://schemas.openxmlformats.org/officeDocument/2006/relationships/hyperlink" Target="https://www.dailymail.co.uk/news/article-14675325/Id-planning-birthday-celebration-five-years-old-says-Scots-socialite-Lady-Lola-But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