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FKA twigs dazzles in green feathered gown at 2025 Met Gala celebrating Black dandyism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FKA twigs, the British singer born Tahliah Barnett, captivated onlookers at the 2025 Metropolitan Museum of Art's Costume Institute Benefit Gala, an event often referred to as the Oscars of the East Coast. Held on Monday, the gala showcased a star-studded blue carpet and attracted a multitude of celebrities.</w:t>
      </w:r>
      <w:r/>
    </w:p>
    <w:p>
      <w:r/>
      <w:r>
        <w:t>Dressed in a striking green feathered flapper-style gown, FKA twigs turned heads with its plunging neckline and daring thigh-high slit. Her ensemble was complemented by a pair of coordinated stilettos and a white scarf draped elegantly around her arms. The 37-year-old's glamorous appearance was particularly attention-grabbing, especially in light of her past relationship with actor Robert Pattinson, who has since been linked to Suki Waterhouse. Waterhouse also attended the event, stunning in a backless tuxedo dress.</w:t>
      </w:r>
      <w:r/>
    </w:p>
    <w:p>
      <w:r/>
      <w:r>
        <w:t xml:space="preserve">FKA twigs and Pattinson, who dated for three years before their split in 2017, have continued to navigate their post-relationship dynamics. In a previous interview with Zane Lowe on Apple Music’s Beats 1, FKA reflected on the challenges of separating her identity from that of her ex, stating, "Unmeshing, like when you're with somebody, your lives become very entwined with like your friends and family and your routine." </w:t>
      </w:r>
      <w:r/>
    </w:p>
    <w:p>
      <w:r/>
      <w:r>
        <w:t>The Met Gala serves as an important fundraiser for the museum's Costume Institute, playing a key role in supporting the institution's curation budget. This year, the theme focuses on "Superfine: Tailoring Black Style," which draws inspiration from the history of Black dandyism, as highlighted in the upcoming exhibition "Slaves to Fashion: Black Dandyism and the Styling of Black Diasporic Identity," curated by Monica L. Miller.</w:t>
      </w:r>
      <w:r/>
    </w:p>
    <w:p>
      <w:r/>
      <w:r>
        <w:t>The event also featured a newly introduced menswear theme for the first time in over two decades. Co-chairs for this year's gala include high-profile figures such as Williams, the musical artist and Louis Vuitton menswear director, alongside Lewis Hamilton, Colman Domingo, and A$AP Rocky. LeBron James, the NBA's all-time leading scorer, was named an honorary chair but will miss the event due to a recent knee injury; his wife, Savannah James, will attend in his stead.</w:t>
      </w:r>
      <w:r/>
    </w:p>
    <w:p>
      <w:r/>
      <w:r>
        <w:t>Vogue's Anna Wintour, known as the driving force behind the gala, is integral to the event's planning and execution. While there have been speculations regarding her involvement in approving attendees' outfits, she clarified her role in a recent interview, stating that she only weighs in on fashion choices when asked.</w:t>
      </w:r>
      <w:r/>
    </w:p>
    <w:p>
      <w:r/>
      <w:r>
        <w:t>The anticipation surrounding this year's gala and its exploration of sartorial expression through the lens of Black culture continues to grow, as guests prepare to showcase their interpretations of the intricate dress code that accompanies the event.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https://www.hotnewhiphop.com/743609-robert-pattinson-fka-twigs-relationship</w:t>
        </w:r>
      </w:hyperlink>
      <w:r>
        <w:t xml:space="preserve"> - This article provides a detailed timeline of Robert Pattinson and FKA Twigs's relationship, including their engagement in April 2015 and their breakup in October 2017, corroborating the claims about their past relationship dynamics.</w:t>
      </w:r>
      <w:r/>
    </w:p>
    <w:p>
      <w:pPr>
        <w:pStyle w:val="ListNumber"/>
        <w:spacing w:line="240" w:lineRule="auto"/>
        <w:ind w:left="720"/>
      </w:pPr>
      <w:r/>
      <w:hyperlink r:id="rId11">
        <w:r>
          <w:rPr>
            <w:color w:val="0000EE"/>
            <w:u w:val="single"/>
          </w:rPr>
          <w:t>https://www.whosdatedwho.com/dating/robert-pattinson-and-fka-twigs</w:t>
        </w:r>
      </w:hyperlink>
      <w:r>
        <w:t xml:space="preserve"> - This source confirms the duration and timeline of Robert Pattinson and FKA Twigs's relationship, including their engagement and subsequent breakup, supporting the information about their past relationship.</w:t>
      </w:r>
      <w:r/>
    </w:p>
    <w:p>
      <w:pPr>
        <w:pStyle w:val="ListNumber"/>
        <w:spacing w:line="240" w:lineRule="auto"/>
        <w:ind w:left="720"/>
      </w:pPr>
      <w:r/>
      <w:hyperlink r:id="rId10">
        <w:r>
          <w:rPr>
            <w:color w:val="0000EE"/>
            <w:u w:val="single"/>
          </w:rPr>
          <w:t>https://www.hotnewhiphop.com/743609-robert-pattinson-fka-twigs-relationship</w:t>
        </w:r>
      </w:hyperlink>
      <w:r>
        <w:t xml:space="preserve"> - This article discusses the breakup of Robert Pattinson and FKA Twigs in October 2017, providing insights into the reasons behind their split, which aligns with the information about their post-relationship dynamics.</w:t>
      </w:r>
      <w:r/>
    </w:p>
    <w:p>
      <w:pPr>
        <w:pStyle w:val="ListNumber"/>
        <w:spacing w:line="240" w:lineRule="auto"/>
        <w:ind w:left="720"/>
      </w:pPr>
      <w:r/>
      <w:hyperlink r:id="rId10">
        <w:r>
          <w:rPr>
            <w:color w:val="0000EE"/>
            <w:u w:val="single"/>
          </w:rPr>
          <w:t>https://www.hotnewhiphop.com/743609-robert-pattinson-fka-twigs-relationship</w:t>
        </w:r>
      </w:hyperlink>
      <w:r>
        <w:t xml:space="preserve"> - This source mentions that Robert Pattinson and FKA Twigs were engaged in April 2015, providing context to their relationship timeline and supporting the claim about their engagement.</w:t>
      </w:r>
      <w:r/>
    </w:p>
    <w:p>
      <w:pPr>
        <w:pStyle w:val="ListNumber"/>
        <w:spacing w:line="240" w:lineRule="auto"/>
        <w:ind w:left="720"/>
      </w:pPr>
      <w:r/>
      <w:hyperlink r:id="rId10">
        <w:r>
          <w:rPr>
            <w:color w:val="0000EE"/>
            <w:u w:val="single"/>
          </w:rPr>
          <w:t>https://www.hotnewhiphop.com/743609-robert-pattinson-fka-twigs-relationship</w:t>
        </w:r>
      </w:hyperlink>
      <w:r>
        <w:t xml:space="preserve"> - This article notes that Robert Pattinson and FKA Twigs attended the 2015 Met Gala together, with Twigs wearing her engagement ring, corroborating the claim about their public appearances during their engagement.</w:t>
      </w:r>
      <w:r/>
    </w:p>
    <w:p>
      <w:pPr>
        <w:pStyle w:val="ListNumber"/>
        <w:spacing w:line="240" w:lineRule="auto"/>
        <w:ind w:left="720"/>
      </w:pPr>
      <w:r/>
      <w:hyperlink r:id="rId10">
        <w:r>
          <w:rPr>
            <w:color w:val="0000EE"/>
            <w:u w:val="single"/>
          </w:rPr>
          <w:t>https://www.hotnewhiphop.com/743609-robert-pattinson-fka-twigs-relationship</w:t>
        </w:r>
      </w:hyperlink>
      <w:r>
        <w:t xml:space="preserve"> - This source mentions that Robert Pattinson and FKA Twigs ended their relationship in October 2017, providing context to their post-relationship dynamics and supporting the claim about their breakup.</w:t>
      </w:r>
      <w:r/>
    </w:p>
    <w:p>
      <w:pPr>
        <w:pStyle w:val="ListNumber"/>
        <w:spacing w:line="240" w:lineRule="auto"/>
        <w:ind w:left="720"/>
      </w:pPr>
      <w:r/>
      <w:hyperlink r:id="rId12">
        <w:r>
          <w:rPr>
            <w:color w:val="0000EE"/>
            <w:u w:val="single"/>
          </w:rPr>
          <w:t>https://www.dailymail.co.uk/tvshowbiz/article-14681539/Met-Gala-2025-FKA-twigs-brings-glamour-feathered-flapper-dress-risks-awkward-red-carpet-run-ex-Robert-Pattinsons-partner-Suki-Waterhouse.html?ns_mchannel=rss&amp;ns_campaign=1490&amp;ito=1490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tnewhiphop.com/743609-robert-pattinson-fka-twigs-relationship" TargetMode="External"/><Relationship Id="rId11" Type="http://schemas.openxmlformats.org/officeDocument/2006/relationships/hyperlink" Target="https://www.whosdatedwho.com/dating/robert-pattinson-and-fka-twigs" TargetMode="External"/><Relationship Id="rId12" Type="http://schemas.openxmlformats.org/officeDocument/2006/relationships/hyperlink" Target="https://www.dailymail.co.uk/tvshowbiz/article-14681539/Met-Gala-2025-FKA-twigs-brings-glamour-feathered-flapper-dress-risks-awkward-red-carpet-run-ex-Robert-Pattinsons-partner-Suki-Waterhous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