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Ivan Little’s Thatcher comment sparks Conservative backlash amid Northern Ireland’s fraught artistic debate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recent discussions surrounding political and artistic expression, a notable incident involved a comment made by playwright Ivan Little that drew significant backlash from Conservative critics. The quote, delivered during a London theatrical performance, referenced former Prime Minister Margaret Thatcher, provoking a strong reaction among right-wing politicians and commentators.</w:t>
      </w:r>
      <w:r/>
    </w:p>
    <w:p>
      <w:r/>
      <w:r>
        <w:t>Ivan Little reflected on this episode, suggesting that although the comment was less provocative than some of the contemporary artistic expressions seen from acts like the Belfast rap group Kneecap, it nonetheless encapsulated the tensions surrounding political narratives in Northern Ireland. Kneecap, known for their provocative lyrics and unabashed commentary on the socio-political landscape, have faced scrutiny and potential repercussions for their outspoken stance.</w:t>
      </w:r>
      <w:r/>
    </w:p>
    <w:p>
      <w:r/>
      <w:r>
        <w:t>Little’s experience highlights the broader theme of how artistic expression can intersect with political sentiment, particularly in a region where the legacy of the Troubles continues to inform cultural discourse. The reaction from Conservative critics seemed to underscore a continuing sensitivity around topics related to the IRA and nationalist sentiment, reflecting how art that addresses historical grievances can ignite fierce debates.</w:t>
      </w:r>
      <w:r/>
    </w:p>
    <w:p>
      <w:r/>
      <w:r>
        <w:t xml:space="preserve">The Belfast Telegraph reports that this ongoing interaction between political figures and artists demonstrates the complex dynamics at play, revealing the delicate balance between creative freedom and political interpretation. As both Little and Kneecap navigate the implications of their work, they illustrate the challenges faced by artists in a politically charged environment. </w:t>
      </w:r>
      <w:r/>
    </w:p>
    <w:p>
      <w:r/>
      <w:r>
        <w:t>This incident, alongside Kneecap's rising prominence, serves as a reminder of the potent impact that art can have in shaping public opinion and altering political narratives in a region still grappling with its past. As such debates continue, the consequences of artistic expression remain a pivotal aspect of Northern Ireland's ongoing cultural dialogue.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https://www.apnews.com/article/3cc86cf249c366554dee3cf5dd498fdc</w:t>
        </w:r>
      </w:hyperlink>
      <w:r>
        <w:t xml:space="preserve"> - This article reports that British counterterrorism police are investigating the Irish hip-hop group Kneecap following controversial comments made during concerts, including statements like 'The only good Tory is a dead Tory. Kill your local MP.'</w:t>
      </w:r>
      <w:r/>
    </w:p>
    <w:p>
      <w:pPr>
        <w:pStyle w:val="ListNumber"/>
        <w:spacing w:line="240" w:lineRule="auto"/>
        <w:ind w:left="720"/>
      </w:pPr>
      <w:r/>
      <w:hyperlink r:id="rId11">
        <w:r>
          <w:rPr>
            <w:color w:val="0000EE"/>
            <w:u w:val="single"/>
          </w:rPr>
          <w:t>https://www.ft.com/content/2a228472-da0f-4d7f-81f3-dbbbf23455ae</w:t>
        </w:r>
      </w:hyperlink>
      <w:r>
        <w:t xml:space="preserve"> - This piece discusses the controversy surrounding Kneecap's performances at Coachella, where they displayed a slogan stating 'Fuck Israel. Free Palestine.' and faced accusations of antisemitic hate speech.</w:t>
      </w:r>
      <w:r/>
    </w:p>
    <w:p>
      <w:pPr>
        <w:pStyle w:val="ListNumber"/>
        <w:spacing w:line="240" w:lineRule="auto"/>
        <w:ind w:left="720"/>
      </w:pPr>
      <w:r/>
      <w:hyperlink r:id="rId12">
        <w:r>
          <w:rPr>
            <w:color w:val="0000EE"/>
            <w:u w:val="single"/>
          </w:rPr>
          <w:t>https://www.reuters.com/world/europe/irish-rappers-kneecap-apologise-families-murdered-uk-lawmakers-2025-04-29/</w:t>
        </w:r>
      </w:hyperlink>
      <w:r>
        <w:t xml:space="preserve"> - This article details Kneecap's apology to the families of murdered British lawmakers Jo Cox and David Amess following the resurfacing of controversial footage from their 2023 performance.</w:t>
      </w:r>
      <w:r/>
    </w:p>
    <w:p>
      <w:pPr>
        <w:pStyle w:val="ListNumber"/>
        <w:spacing w:line="240" w:lineRule="auto"/>
        <w:ind w:left="720"/>
      </w:pPr>
      <w:r/>
      <w:hyperlink r:id="rId13">
        <w:r>
          <w:rPr>
            <w:color w:val="0000EE"/>
            <w:u w:val="single"/>
          </w:rPr>
          <w:t>https://www.ft.com/content/156e9143-caa7-4f6d-82b2-565b1004d15e</w:t>
        </w:r>
      </w:hyperlink>
      <w:r>
        <w:t xml:space="preserve"> - This feature highlights Kneecap's rise to prominence with their bilingual tracks in Irish and English, nationalistic themes, and provocative antics, including their recent album 'Fine Art' and a performance at Glastonbury.</w:t>
      </w:r>
      <w:r/>
    </w:p>
    <w:p>
      <w:pPr>
        <w:pStyle w:val="ListNumber"/>
        <w:spacing w:line="240" w:lineRule="auto"/>
        <w:ind w:left="720"/>
      </w:pPr>
      <w:r/>
      <w:hyperlink r:id="rId14">
        <w:r>
          <w:rPr>
            <w:color w:val="0000EE"/>
            <w:u w:val="single"/>
          </w:rPr>
          <w:t>https://www.ft.com/content/9b22f8a5-2e06-4a9a-9799-1b4462bb8c16</w:t>
        </w:r>
      </w:hyperlink>
      <w:r>
        <w:t xml:space="preserve"> - This article discusses Kneecap's debut album 'Fine Art,' which merges political themes with youthful nightlife, balancing support for a united Ireland with critiques of sectarian violence and a portrayal of rave culture's unifying effects.</w:t>
      </w:r>
      <w:r/>
    </w:p>
    <w:p>
      <w:pPr>
        <w:pStyle w:val="ListNumber"/>
        <w:spacing w:line="240" w:lineRule="auto"/>
        <w:ind w:left="720"/>
      </w:pPr>
      <w:r/>
      <w:hyperlink r:id="rId15">
        <w:r>
          <w:rPr>
            <w:color w:val="0000EE"/>
            <w:u w:val="single"/>
          </w:rPr>
          <w:t>https://en.wikipedia.org/wiki/Kneecap_(band)</w:t>
        </w:r>
      </w:hyperlink>
      <w:r>
        <w:t xml:space="preserve"> - This Wikipedia page provides comprehensive information about Kneecap, including their formation, political views, and the controversy surrounding their performances and lyrics.</w:t>
      </w:r>
      <w:r/>
    </w:p>
    <w:p>
      <w:pPr>
        <w:pStyle w:val="ListNumber"/>
        <w:spacing w:line="240" w:lineRule="auto"/>
        <w:ind w:left="720"/>
      </w:pPr>
      <w:r/>
      <w:hyperlink r:id="rId16">
        <w:r>
          <w:rPr>
            <w:color w:val="0000EE"/>
            <w:u w:val="single"/>
          </w:rPr>
          <w:t>https://m.belfasttelegraph.co.uk/opinion/comment/how-my-thatcher-jibe-got-play-branded-pro-ira-by-tory-critics/a1225100047.html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ews.com/article/3cc86cf249c366554dee3cf5dd498fdc" TargetMode="External"/><Relationship Id="rId11" Type="http://schemas.openxmlformats.org/officeDocument/2006/relationships/hyperlink" Target="https://www.ft.com/content/2a228472-da0f-4d7f-81f3-dbbbf23455ae"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www.ft.com/content/156e9143-caa7-4f6d-82b2-565b1004d15e" TargetMode="External"/><Relationship Id="rId14" Type="http://schemas.openxmlformats.org/officeDocument/2006/relationships/hyperlink" Target="https://www.ft.com/content/9b22f8a5-2e06-4a9a-9799-1b4462bb8c16" TargetMode="External"/><Relationship Id="rId15" Type="http://schemas.openxmlformats.org/officeDocument/2006/relationships/hyperlink" Target="https://en.wikipedia.org/wiki/Kneecap_(band)" TargetMode="External"/><Relationship Id="rId16" Type="http://schemas.openxmlformats.org/officeDocument/2006/relationships/hyperlink" Target="https://m.belfasttelegraph.co.uk/opinion/comment/how-my-thatcher-jibe-got-play-branded-pro-ira-by-tory-critics/a12251000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