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Cold War Kosmos 482 space debris threatens southern England with unpredictable reentry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piece of space debris from the Cold War era, specifically the Soviet-era Kosmos 482 probe, is on a collision course with Earth, posing a potential risk to parts of southern England. The estimated timeframe for arrival is between May 9 and May 13, drawing attention from local residents in areas south of Cambridge, Ipswich, and Milton Keynes.</w:t>
      </w:r>
      <w:r/>
    </w:p>
    <w:p>
      <w:r/>
      <w:r>
        <w:t>Dr Marco Langbroek, an expert in orbital object monitoring at Delft University of Technology, indicated that the trajectory of this 500kg piece of debris could land within a geographic zone between 52 degrees north and south latitude. This line crosses through numerous towns and villages within the aforementioned regions of England.</w:t>
      </w:r>
      <w:r/>
    </w:p>
    <w:p>
      <w:r/>
      <w:r>
        <w:t>The Kosmos 482 probe, launched by the USSR in 1972, was initially intended for a mission to study Venus. However, engine failure kept it in Earth's orbit, resulting in the craft fragmenting into several pieces. Notably, two fragments had a dramatic reentry over New Zealand shortly after launch, igniting concerns about the potential for more debris to follow.</w:t>
      </w:r>
      <w:r/>
    </w:p>
    <w:p>
      <w:r/>
      <w:r>
        <w:t xml:space="preserve">The current approach of the Kosmos 482 module has raised alarms due to its unpredictable nature—a stark contrast to more monitored reentries carried out by modern space agencies. This unpredictability has left experts struggling to provide precise predictions about the timing and location of impact. </w:t>
      </w:r>
      <w:r/>
    </w:p>
    <w:p>
      <w:r/>
      <w:r>
        <w:t>Dr Langbroek noted, "The risks involved are not particularly high, but not zero," as the module’s titanium structure is built to endure significant atmospheric pressures, permitting it an enhanced chance of survival through reentry intact, rather than disintegrating upon descent.</w:t>
      </w:r>
      <w:r/>
    </w:p>
    <w:p>
      <w:r/>
      <w:r>
        <w:t>Further analysis from Dr Jonathan McDowell, an astronomer who focuses on satellite re-entries, suggests that while the risk of direct human impact remains minimal, the object’s mass and density mean that falling debris could cause damage if it strikes a populated area. He assessed the odds of hitting an individual as being about one in 10 billion given the vast expanse of Earth's surface, which is predominantly covered by oceans. "If this were to cause damage—or worse, to hurt someone—that would be something that the Russian government would be liable for," he stated.</w:t>
      </w:r>
      <w:r/>
    </w:p>
    <w:p>
      <w:r/>
      <w:r>
        <w:t>Residents in potential impact regions are advised to remain aware of the situation, although experts believe the most likely scenario involves the spacecraft landing in one of the world’s oceans. As the capsule enters the atmosphere at approximately 17,000 miles per hour, it will create a fiery descent, generating a shock wave. If the parachute originally meant to slow its landing has deployed prematurely, as indicated by satellite observations, it may not serve its intended purpose during reentry, leading to a high-velocity impact equivalent to that of a falling car.</w:t>
      </w:r>
      <w:r/>
    </w:p>
    <w:p>
      <w:r/>
      <w:r>
        <w:t>As the event unfolds, the global community is reminded of the remnants of historical space missions, and their potential consequences continue to be monitored by scientists and space enthusiasts alike, lingering half a century after the original launch.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https://elpais.com/ciencia/2025-05-06/una-sonda-espacial-sovietica-perdida-en-1972-caera-en-la-tierra-en-los-proximos-dias.html</w:t>
        </w:r>
      </w:hyperlink>
      <w:r>
        <w:t xml:space="preserve"> - This article reports that the Soviet-era Kosmos 482 probe, launched in 1972, is expected to reenter Earth's atmosphere between May 7 and 13, 2025, with a potential impact zone between 53 degrees north and south latitude, including parts of southern England.</w:t>
      </w:r>
      <w:r/>
    </w:p>
    <w:p>
      <w:pPr>
        <w:pStyle w:val="ListNumber"/>
        <w:spacing w:line="240" w:lineRule="auto"/>
        <w:ind w:left="720"/>
      </w:pPr>
      <w:r/>
      <w:hyperlink r:id="rId11">
        <w:r>
          <w:rPr>
            <w:color w:val="0000EE"/>
            <w:u w:val="single"/>
          </w:rPr>
          <w:t>https://www.huffingtonpost.es/global/un-satelite-sovietico-50nos-cumple-mision-amenaza-caer-tierra-semana.html</w:t>
        </w:r>
      </w:hyperlink>
      <w:r>
        <w:t xml:space="preserve"> - This source discusses the reentry of the Kosmos 482 spacecraft, highlighting its unpredictable nature and the challenges experts face in providing precise predictions about the timing and location of impact.</w:t>
      </w:r>
      <w:r/>
    </w:p>
    <w:p>
      <w:pPr>
        <w:pStyle w:val="ListNumber"/>
        <w:spacing w:line="240" w:lineRule="auto"/>
        <w:ind w:left="720"/>
      </w:pPr>
      <w:r/>
      <w:hyperlink r:id="rId12">
        <w:r>
          <w:rPr>
            <w:color w:val="0000EE"/>
            <w:u w:val="single"/>
          </w:rPr>
          <w:t>https://as.com/actualidad/sociedad/una-nave-espacial-sovietica-de-media-tonelada-se-dirige-sin-control-a-la-tierra-en-mayo-no-sera-destruida-en-la-atmosfera-n/</w:t>
        </w:r>
      </w:hyperlink>
      <w:r>
        <w:t xml:space="preserve"> - This article notes that the Kosmos 482 module's titanium structure is built to endure significant atmospheric pressures, permitting it an enhanced chance of survival through reentry intact, rather than disintegrating upon descent.</w:t>
      </w:r>
      <w:r/>
    </w:p>
    <w:p>
      <w:pPr>
        <w:pStyle w:val="ListNumber"/>
        <w:spacing w:line="240" w:lineRule="auto"/>
        <w:ind w:left="720"/>
      </w:pPr>
      <w:r/>
      <w:hyperlink r:id="rId13">
        <w:r>
          <w:rPr>
            <w:color w:val="0000EE"/>
            <w:u w:val="single"/>
          </w:rPr>
          <w:t>https://www.livescience.com/space/space-exploration/doomed-soviet-spacecraft-tumbling-toward-earth-may-already-have-its-parachute-out-new-images-hint</w:t>
        </w:r>
      </w:hyperlink>
      <w:r>
        <w:t xml:space="preserve"> - This source reports that recent satellite images suggest the Kosmos 482 lander may be trailing a parachute-like structure behind it, indicating potential complications during reentry.</w:t>
      </w:r>
      <w:r/>
    </w:p>
    <w:p>
      <w:pPr>
        <w:pStyle w:val="ListNumber"/>
        <w:spacing w:line="240" w:lineRule="auto"/>
        <w:ind w:left="720"/>
      </w:pPr>
      <w:r/>
      <w:hyperlink r:id="rId14">
        <w:r>
          <w:rPr>
            <w:color w:val="0000EE"/>
            <w:u w:val="single"/>
          </w:rPr>
          <w:t>https://apnews.com/article/298aab6aabd799f2881bdb8279b9d9c7</w:t>
        </w:r>
      </w:hyperlink>
      <w:r>
        <w:t xml:space="preserve"> - This article includes insights from Dr. Jonathan McDowell, an astronomer who focuses on satellite re-entries, suggesting that while the risk of direct human impact remains minimal, the object's mass and density mean that falling debris could cause damage if it strikes a populated area.</w:t>
      </w:r>
      <w:r/>
    </w:p>
    <w:p>
      <w:pPr>
        <w:pStyle w:val="ListNumber"/>
        <w:spacing w:line="240" w:lineRule="auto"/>
        <w:ind w:left="720"/>
      </w:pPr>
      <w:r/>
      <w:hyperlink r:id="rId15">
        <w:r>
          <w:rPr>
            <w:color w:val="0000EE"/>
            <w:u w:val="single"/>
          </w:rPr>
          <w:t>https://www.universetoday.com/141742/spot-a-failed-soviet-venus-probe-in-earth-orbit/</w:t>
        </w:r>
      </w:hyperlink>
      <w:r>
        <w:t xml:space="preserve"> - This source provides information on the Kosmos 482 spacecraft's trajectory and the challenges in predicting its reentry, corroborating the article's mention of experts struggling to provide precise predictions about the timing and location of impact.</w:t>
      </w:r>
      <w:r/>
    </w:p>
    <w:p>
      <w:pPr>
        <w:pStyle w:val="ListNumber"/>
        <w:spacing w:line="240" w:lineRule="auto"/>
        <w:ind w:left="720"/>
      </w:pPr>
      <w:r/>
      <w:hyperlink r:id="rId16">
        <w:r>
          <w:rPr>
            <w:color w:val="0000EE"/>
            <w:u w:val="single"/>
          </w:rPr>
          <w: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ciencia/2025-05-06/una-sonda-espacial-sovietica-perdida-en-1972-caera-en-la-tierra-en-los-proximos-dias.html" TargetMode="External"/><Relationship Id="rId11" Type="http://schemas.openxmlformats.org/officeDocument/2006/relationships/hyperlink" Target="https://www.huffingtonpost.es/global/un-satelite-sovietico-50nos-cumple-mision-amenaza-caer-tierra-semana.html" TargetMode="External"/><Relationship Id="rId12" Type="http://schemas.openxmlformats.org/officeDocument/2006/relationships/hyperlink" Target="https://as.com/actualidad/sociedad/una-nave-espacial-sovietica-de-media-tonelada-se-dirige-sin-control-a-la-tierra-en-mayo-no-sera-destruida-en-la-atmosfera-n/" TargetMode="External"/><Relationship Id="rId13" Type="http://schemas.openxmlformats.org/officeDocument/2006/relationships/hyperlink" Target="https://www.livescience.com/space/space-exploration/doomed-soviet-spacecraft-tumbling-toward-earth-may-already-have-its-parachute-out-new-images-hint" TargetMode="External"/><Relationship Id="rId14" Type="http://schemas.openxmlformats.org/officeDocument/2006/relationships/hyperlink" Target="https://apnews.com/article/298aab6aabd799f2881bdb8279b9d9c7" TargetMode="External"/><Relationship Id="rId15" Type="http://schemas.openxmlformats.org/officeDocument/2006/relationships/hyperlink" Target="https://www.universetoday.com/141742/spot-a-failed-soviet-venus-probe-in-earth-orbit/" TargetMode="External"/><Relationship Id="rId16" Type="http://schemas.openxmlformats.org/officeDocument/2006/relationships/hyperlink" Target="https://news.google.com/rss/articles/CBMiuwFBVV95cUxQcWFVRWFoeHhPd2xhQldwdURwdVpVUzRRcFdtY0NHbkNkT1Y3QjhSYXBySFNqTUl4M0hoQXVyYTNxVm5KTy1OZDRqc193NFRjczVtU3NBb2NCSmg1LVJSWVU5dTVHdGpsR25GSVVxYm9QZGxOY0l6Nmk1LXZTXzZKalhzN1laSVgzVzdVWndvZXQ1Z0h3N2pRZ0luZzRXYTN5czktckZqaUNUamJKcjcyNFFzMUVqMUpTZm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