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Armed police swoop on Watford men with water pistols sparks debate on response limits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Armed Police Respond to Water Pistol Incident in Watford</w:t>
      </w:r>
      <w:r/>
    </w:p>
    <w:p>
      <w:r/>
      <w:r>
        <w:t>In a striking display of police response, armed officers descended on a group of young men in Watford after they were spotted playfully firing water pistols in a city centre. The incident, which unfolded on High Street near the popular Wetherspoons pub, raised eyebrows when armed police, accompanied by a helicopter, intervened. Video footage captured the moment, showing the men surrendering with their hands raised as officers surrounded them. The presence of plastic water pistols on the pavement highlighted the playful nature of the situation, blurring the lines between fun and perceived threat.</w:t>
      </w:r>
      <w:r/>
    </w:p>
    <w:p>
      <w:r/>
      <w:r>
        <w:t>Local reactions varied, with some residents expressing concern over police overreach while others supported the officers' decision to act swiftly. As one commenter on social media articulated, “If they turned out to be real, you’d all be moaning about why they didn’t take action.” Such sentiments reflect the ongoing debate about public safety versus the appropriateness of armed police deployments in non-violent situations.</w:t>
      </w:r>
      <w:r/>
    </w:p>
    <w:p>
      <w:r/>
      <w:r>
        <w:t>This incident echoes wider discussions around the use of armed police in the UK, particularly in light of past events involving toy firearms. Notably, an investigation by the Independent Office for Police Conduct (IOPC) highlighted a troubling incident in Hackney, London, where armed police confronted a 13-year-old boy after mistaking his water pistol for a real gun. The boy was not only knocked off his bike by a police van but also handcuffed and surrounded by marksmen, leading to significant distress for both him and his family. Following public outcry and an internal investigation, the Metropolitan Police acknowledged the trauma caused but deemed the officers’ actions justifiable, a decision that sparked considerable debate about the proportionality of their response.</w:t>
      </w:r>
      <w:r/>
    </w:p>
    <w:p>
      <w:r/>
      <w:r>
        <w:t>Critics, including social justice advocates, have condemned such actions, arguing that the presence of toy-like firearms should not incite armed responses. In the Hackney case, the Alliance for Police Accountability stated that the water pistol "was unmistakably a toy," calling for greater sensitivity from law enforcement. The ongoing dialogue around police conduct highlights the complexities faced by officers who must rapidly assess potential threats in public spaces while maintaining public trust.</w:t>
      </w:r>
      <w:r/>
    </w:p>
    <w:p>
      <w:r/>
      <w:r>
        <w:t>The juxtaposition of these incidents prompts a crucial question: what is the appropriate threshold for armed police intervention? As armed responses to non-violent incidents become more prevalent, the need for clearer guidelines and training becomes evident. Community members and advocacy groups alike are urging for a balance between public safety and recognising the often harmless nature of children's play.</w:t>
      </w:r>
      <w:r/>
    </w:p>
    <w:p>
      <w:r/>
      <w:r>
        <w:t xml:space="preserve">Amidst these discussions, Watford's incident serves as a reminder of the fine line law enforcement walks in ensuring safety without escalating minor situations into serious confrontations. As the public grapples with these complexities, the call for reform in how police respond to perceived threats involving weapons, especially in instances involving children or playful activities, continues to gain urgency.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2">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https://www.express.co.uk/news/uk/2052093/moment-armed-police-swoop-men-water-pistols</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https://www.theguardian.com/uk-news/2024/dec/13/iopc-clears-armed-police-who-arrested-a-13-year-old-playing-with-water-pistol</w:t>
        </w:r>
      </w:hyperlink>
      <w:r>
        <w:t xml:space="preserve"> - The Independent Office for Police Conduct (IOPC) investigated an incident in Hackney, London, where armed police arrested a 13-year-old boy after mistaking his water pistol for a real firearm. The IOPC concluded that the officers acted reasonably, noting the distress caused to the child and his family. The Metropolitan Police had previously apologized for the incident. The IOPC's regional director emphasized the challenges in determining whether a firearm is real and acknowledged the trauma experienced by the boy and his family.</w:t>
      </w:r>
      <w:r/>
    </w:p>
    <w:p>
      <w:pPr>
        <w:pStyle w:val="ListNumber"/>
        <w:spacing w:line="240" w:lineRule="auto"/>
        <w:ind w:left="720"/>
      </w:pPr>
      <w:r/>
      <w:hyperlink r:id="rId11">
        <w:r>
          <w:rPr>
            <w:color w:val="0000EE"/>
            <w:u w:val="single"/>
          </w:rPr>
          <w:t>https://www.policeconduct.gov.uk/news/officers-actions-water-pistol-arrest-incident-were-reasonable-investigation-finds</w:t>
        </w:r>
      </w:hyperlink>
      <w:r>
        <w:t xml:space="preserve"> - An IOPC investigation into the arrest of a 13-year-old boy in Hackney, London, found that armed police acted reasonably after mistaking his water pistol for a real firearm. The boy was knocked off his bike by a police van, handcuffed, and confronted by armed officers. The IOPC's regional director acknowledged the distress caused to the child and his family but found no indication that any officers behaved in a manner that would justify bringing disciplinary proceedings.</w:t>
      </w:r>
      <w:r/>
    </w:p>
    <w:p>
      <w:pPr>
        <w:pStyle w:val="ListNumber"/>
        <w:spacing w:line="240" w:lineRule="auto"/>
        <w:ind w:left="720"/>
      </w:pPr>
      <w:r/>
      <w:hyperlink r:id="rId12">
        <w:r>
          <w:rPr>
            <w:color w:val="0000EE"/>
            <w:u w:val="single"/>
          </w:rPr>
          <w:t>https://www.mirror.co.uk/news/uk-news/armed-police-ram-boy-13-31224316</w:t>
        </w:r>
      </w:hyperlink>
      <w:r>
        <w:t xml:space="preserve"> - In July 2023, a 13-year-old boy in Hackney, London, was surrounded by armed police after an officer mistook his water pistol for a real gun. The boy was knocked off his bike by a police van, handcuffed, and confronted by marksmen. The Alliance for Police Accountability condemned the treatment, stating the water pistol was unmistakably a toy. The Metropolitan Police apologized for the distress caused, and an internal investigation found no misconduct by the officers involved.</w:t>
      </w:r>
      <w:r/>
    </w:p>
    <w:p>
      <w:pPr>
        <w:pStyle w:val="ListNumber"/>
        <w:spacing w:line="240" w:lineRule="auto"/>
        <w:ind w:left="720"/>
      </w:pPr>
      <w:r/>
      <w:hyperlink r:id="rId13">
        <w:r>
          <w:rPr>
            <w:color w:val="0000EE"/>
            <w:u w:val="single"/>
          </w:rPr>
          <w:t>https://news.sky.com/story/boy-13-surrounded-by-armed-police-in-hackney-after-water-pistol-mistaken-for-real-gun-12987185</w:t>
        </w:r>
      </w:hyperlink>
      <w:r>
        <w:t xml:space="preserve"> - A 13-year-old boy in Hackney, London, was surrounded by armed police after an officer mistook his water pistol for a real gun. The boy was knocked off his bike by a police van, handcuffed, and confronted by marksmen. He was arrested on suspicion of possessing a firearm but was subsequently de-arrested. The Alliance for Police Accountability condemned the treatment, stating the water pistol was unmistakably a toy. The Metropolitan Police apologized for the distress caused.</w:t>
      </w:r>
      <w:r/>
    </w:p>
    <w:p>
      <w:pPr>
        <w:pStyle w:val="ListNumber"/>
        <w:spacing w:line="240" w:lineRule="auto"/>
        <w:ind w:left="720"/>
      </w:pPr>
      <w:r/>
      <w:hyperlink r:id="rId14">
        <w:r>
          <w:rPr>
            <w:color w:val="0000EE"/>
            <w:u w:val="single"/>
          </w:rPr>
          <w:t>https://www.itv.com/news/london/2023-10-18/boy-13-confronted-by-armed-police-after-water-pistol-mistaken-for-real-gun</w:t>
        </w:r>
      </w:hyperlink>
      <w:r>
        <w:t xml:space="preserve"> - A 13-year-old boy in Hackney, London, was confronted by armed police after an officer mistook his water pistol for a real gun. The boy was knocked off his bike by a police van, handcuffed, and confronted by marksmen. The Alliance for Police Accountability condemned the treatment, stating the water pistol was unmistakably a toy. The Metropolitan Police apologized for the distress caused, and an internal investigation found no misconduct by the officers involved.</w:t>
      </w:r>
      <w:r/>
    </w:p>
    <w:p>
      <w:pPr>
        <w:pStyle w:val="ListNumber"/>
        <w:spacing w:line="240" w:lineRule="auto"/>
        <w:ind w:left="720"/>
      </w:pPr>
      <w:r/>
      <w:hyperlink r:id="rId15">
        <w:r>
          <w:rPr>
            <w:color w:val="0000EE"/>
            <w:u w:val="single"/>
          </w:rPr>
          <w:t>https://www.bbc.com/news/uk-england-london-67171426</w:t>
        </w:r>
      </w:hyperlink>
      <w:r>
        <w:t xml:space="preserve"> - The Independent Office for Police Conduct (IOPC) will launch an investigation after a 13-year-old boy was surrounded by armed police when his water pistol was mistaken for a gun. The boy, who is black, was 'rammed' off his bike, handcuffed, and confronted by marksmen in Hackney in July. The IOPC initially said the Met should investigate the complaint but has now pledged to launch its own inquiry after the boy's mother raised concerns. The Met apologized for 'trauma' caused.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2093/moment-armed-police-swoop-men-water-pistols" TargetMode="External"/><Relationship Id="rId10" Type="http://schemas.openxmlformats.org/officeDocument/2006/relationships/hyperlink" Target="https://www.theguardian.com/uk-news/2024/dec/13/iopc-clears-armed-police-who-arrested-a-13-year-old-playing-with-water-pistol" TargetMode="External"/><Relationship Id="rId11" Type="http://schemas.openxmlformats.org/officeDocument/2006/relationships/hyperlink" Target="https://www.policeconduct.gov.uk/news/officers-actions-water-pistol-arrest-incident-were-reasonable-investigation-finds" TargetMode="External"/><Relationship Id="rId12" Type="http://schemas.openxmlformats.org/officeDocument/2006/relationships/hyperlink" Target="https://www.mirror.co.uk/news/uk-news/armed-police-ram-boy-13-31224316" TargetMode="External"/><Relationship Id="rId13" Type="http://schemas.openxmlformats.org/officeDocument/2006/relationships/hyperlink" Target="https://news.sky.com/story/boy-13-surrounded-by-armed-police-in-hackney-after-water-pistol-mistaken-for-real-gun-12987185" TargetMode="External"/><Relationship Id="rId14" Type="http://schemas.openxmlformats.org/officeDocument/2006/relationships/hyperlink" Target="https://www.itv.com/news/london/2023-10-18/boy-13-confronted-by-armed-police-after-water-pistol-mistaken-for-real-gun" TargetMode="External"/><Relationship Id="rId15" Type="http://schemas.openxmlformats.org/officeDocument/2006/relationships/hyperlink" Target="https://www.bbc.com/news/uk-england-london-6717142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