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Madonna's new smile sparks debate amid ongoing ageism and authenticity discussions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Madonna's New Look Sparks Mixed Reactions and Speculation</w:t>
      </w:r>
      <w:r/>
    </w:p>
    <w:p>
      <w:r/>
      <w:r>
        <w:t>Madonna, the pop icon known for her ever-evolving style, captivated fans at the Met Gala with a sophisticated, natural appearance that diverged from her recent looks. Standing tall at 66, she donned a cream silk suit by Tom Ford, complementing it with a classic white shirt, cummerbund, and bowtie, all aligning with the evening's theme, "The Garden of Time." Accompanying her was 29-year-old boyfriend Akeem Morris, adding to the evening’s allure.</w:t>
      </w:r>
      <w:r/>
    </w:p>
    <w:p>
      <w:r/>
      <w:r>
        <w:t>While many applauded her refined style, a notable absence caught the attention of eagle-eyed fans: her once-iconic gap tooth. Comments flooded social media, with fans expressing concern over this change. One wrote, “Where is her legendary gap between her teeth?” referencing Madonna's previous remarks about a dental visit prior to the gala. The speculation led many to wonder if she had opted for a permanent transformation, with fans recalling that this change followed visible dental issues seen during her recent tour.</w:t>
      </w:r>
      <w:r/>
    </w:p>
    <w:p>
      <w:r/>
      <w:r>
        <w:t>The transformation of her grin sparked heated debate online. Some suggested that her new smile, potentially the result of veneers, might detract from the raw beauty that Madonna has always embodied. One fan lamented, “I hope she did not get veneers; her teeth are iconic.” These discussions are not new for the superstar, who has often faced scrutiny and criticism regarding her appearance, particularly in light of ageism and perceptions of beauty expectations placed upon women.</w:t>
      </w:r>
      <w:r/>
    </w:p>
    <w:p>
      <w:r/>
      <w:r>
        <w:t>In January, during the 2023 Grammy Awards, Madonna faced a wave of backlash over her altered look, prompting her to address the issue directly. She attributed the harsh criticism to ageism and misogyny, stating, "You won't break my soul," a line she borrowed from Beyoncé. Madonna emphatically underscored the need for society to focus on women's contributions rather than their physical attributes, particularly as they age. “We should celebrate women over 45,” she stated, promoting the notion that beauty should encompass more than a narrow set of ideals.</w:t>
      </w:r>
      <w:r/>
    </w:p>
    <w:p>
      <w:r/>
      <w:r>
        <w:t xml:space="preserve">Amidst the chatter about her appearance, Madonna’s creative ventures continue to thrive. She recently hinted at a re-release of her acclaimed album </w:t>
      </w:r>
      <w:r>
        <w:rPr>
          <w:i/>
        </w:rPr>
        <w:t>Bedtime Stories</w:t>
      </w:r>
      <w:r>
        <w:t xml:space="preserve">, which features hits like “Secret” and “Take a Bow.” Madonna, meanwhile, is reportedly working on new music, aiming to blend her illustrious past with future ambitions as she prepares for a sequel to her celebrated </w:t>
      </w:r>
      <w:r>
        <w:rPr>
          <w:i/>
        </w:rPr>
        <w:t>Confessions on a Dance Floor</w:t>
      </w:r>
      <w:r>
        <w:t>.</w:t>
      </w:r>
      <w:r/>
    </w:p>
    <w:p>
      <w:r/>
      <w:r>
        <w:t>Just a month prior to the Met Gala, Madonna made headlines for showing off a dazzling lapis and diamond grill in a social media video, a piece of personalised jewellery she designed for her birthday. However, this playful display was overshadowed by a rather unglamorous moment captured in the same video, where fans noted the pop diva appeared to be sitting on a toilet, leading to light-hearted criticisms about her choice of location for such a reveal. Regardless of the reception, it is evident that Madonna remains an unstoppable force in pop culture, continually pushing boundaries while also grappling with the complexities of public perception.</w:t>
      </w:r>
      <w:r/>
    </w:p>
    <w:p>
      <w:r/>
      <w:r>
        <w:t>As conversations about beauty, age, and authenticity continue to evolve, Madonna's journey serves as a reflective lens on the societal pressures women face, making her not just a pop icon but a potent voice in the discussion surrounding gender and age in the public eye. While she may not have yet addressed the recent scrutiny of her dental transformation, one thing is clear: Madonna's legacy is multifaceted, shaped by her willingness to innovate and challenge conventional beauty standards.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10">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https://www.dailymail.co.uk/tvshowbiz/article-14692577/Madonna-fans-distraught-removed-physical-feature.html?ns_mchannel=rss&amp;ns_campaign=1490&amp;ito=1490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https://www.ibtimes.com/twitter-reacts-madonnas-grammys-2023-look-she-should-have-left-her-face-alone-3665030</w:t>
        </w:r>
      </w:hyperlink>
      <w:r>
        <w:t xml:space="preserve"> - Madonna's appearance at the 2023 Grammy Awards sparked significant discussion on social media. Fans expressed surprise over her altered look, with some suggesting she should have left her face unchanged. The article highlights various reactions, including comments on her hair, makeup, and overall appearance, with some users expressing concern over her appearance and others defending her choices.</w:t>
      </w:r>
      <w:r/>
    </w:p>
    <w:p>
      <w:pPr>
        <w:pStyle w:val="ListNumber"/>
        <w:spacing w:line="240" w:lineRule="auto"/>
        <w:ind w:left="720"/>
      </w:pPr>
      <w:r/>
      <w:hyperlink r:id="rId12">
        <w:r>
          <w:rPr>
            <w:color w:val="0000EE"/>
            <w:u w:val="single"/>
          </w:rPr>
          <w:t>https://www.latimes.com/entertainment-arts/story/2023-02-08/madonna-face-grammys-plastic-surgery-ageism-misogyny</w:t>
        </w:r>
      </w:hyperlink>
      <w:r>
        <w:t xml:space="preserve"> - In response to criticism of her appearance at the 2023 Grammys, Madonna addressed the backlash, attributing it to ageism and misogyny. She emphasized that the focus should have been on her efforts to celebrate LGBTQ artists like Kim Petras and Sam Smith. Madonna expressed her commitment to challenging societal norms and highlighted the importance of supporting women beyond the age of 45.</w:t>
      </w:r>
      <w:r/>
    </w:p>
    <w:p>
      <w:pPr>
        <w:pStyle w:val="ListNumber"/>
        <w:spacing w:line="240" w:lineRule="auto"/>
        <w:ind w:left="720"/>
      </w:pPr>
      <w:r/>
      <w:hyperlink r:id="rId13">
        <w:r>
          <w:rPr>
            <w:color w:val="0000EE"/>
            <w:u w:val="single"/>
          </w:rPr>
          <w:t>https://ew.com/awards/grammys/madonna-slams-ageism-quotes-beyonce-after-grammys-2023/</w:t>
        </w:r>
      </w:hyperlink>
      <w:r>
        <w:t xml:space="preserve"> - Madonna responded to critics of her appearance at the 2023 Grammys by invoking Beyoncé's lyrics, stating, 'You won't break my soul.' She addressed the scrutiny over her face, attributing it to ageism and misogyny. Madonna emphasized her dedication to pushing boundaries and standing up to the patriarchy, expressing her intention to continue enjoying her life and career.</w:t>
      </w:r>
      <w:r/>
    </w:p>
    <w:p>
      <w:pPr>
        <w:pStyle w:val="ListNumber"/>
        <w:spacing w:line="240" w:lineRule="auto"/>
        <w:ind w:left="720"/>
      </w:pPr>
      <w:r/>
      <w:hyperlink r:id="rId10">
        <w:r>
          <w:rPr>
            <w:color w:val="0000EE"/>
            <w:u w:val="single"/>
          </w:rPr>
          <w:t>https://people.com/style/madonna-responds-to-critics-of-her-grills/</w:t>
        </w:r>
      </w:hyperlink>
      <w:r>
        <w:t xml:space="preserve"> - Madonna addressed criticism of her new grills during an appearance on 'The Tonight Show Starring Jimmy Fallon.' She explained that she designed the custom mouth jewelry herself for her 64th birthday, expressing her fondness for the aesthetic and noting that she has 'really ugly teeth.' The article discusses her response to critics and her perspective on personal expression through fashion.</w:t>
      </w:r>
      <w:r/>
    </w:p>
    <w:p>
      <w:pPr>
        <w:pStyle w:val="ListNumber"/>
        <w:spacing w:line="240" w:lineRule="auto"/>
        <w:ind w:left="720"/>
      </w:pPr>
      <w:r/>
      <w:hyperlink r:id="rId11">
        <w:r>
          <w:rPr>
            <w:color w:val="0000EE"/>
            <w:u w:val="single"/>
          </w:rPr>
          <w:t>https://www.buzzfeed.com/chelseastewart/madonna-grammys-2023-look-backlash-response</w:t>
        </w:r>
      </w:hyperlink>
      <w:r>
        <w:t xml:space="preserve"> - Following backlash over her appearance at the 2023 Grammy Awards, Madonna responded to critics, emphasizing that the focus should have been on her speech celebrating artists like Sam Smith and Kim Petras. She addressed the negative comments about her face, attributing them to ageism and misogyny, and expressed her commitment to challenging societal norms and supporting women beyond the age of 45.</w:t>
      </w:r>
      <w:r/>
    </w:p>
    <w:p>
      <w:pPr>
        <w:pStyle w:val="ListNumber"/>
        <w:spacing w:line="240" w:lineRule="auto"/>
        <w:ind w:left="720"/>
      </w:pPr>
      <w:r/>
      <w:hyperlink r:id="rId15">
        <w:r>
          <w:rPr>
            <w:color w:val="0000EE"/>
            <w:u w:val="single"/>
          </w:rPr>
          <w:t>https://kiss951.com/2023/02/06/madonnas-grammy-appearance-mocking-face/</w:t>
        </w:r>
      </w:hyperlink>
      <w:r>
        <w:t xml:space="preserve"> - Madonna's appearance at the 2023 Grammy Awards led to widespread discussion and mockery on social media. Fans commented on her altered look, with some expressing concern over her appearance and others defending her choices. The article highlights various reactions, including comments on her hair, makeup, and overall appearance, reflecting the public's mixed responses to her Grammy look.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692577/Madonna-fans-distraught-removed-physical-feature.html?ns_mchannel=rss&amp;ns_campaign=1490&amp;ito=1490" TargetMode="External"/><Relationship Id="rId10" Type="http://schemas.openxmlformats.org/officeDocument/2006/relationships/hyperlink" Target="https://people.com/style/madonna-responds-to-critics-of-her-grills/" TargetMode="External"/><Relationship Id="rId11" Type="http://schemas.openxmlformats.org/officeDocument/2006/relationships/hyperlink" Target="https://www.buzzfeed.com/chelseastewart/madonna-grammys-2023-look-backlash-response" TargetMode="External"/><Relationship Id="rId12" Type="http://schemas.openxmlformats.org/officeDocument/2006/relationships/hyperlink" Target="https://www.latimes.com/entertainment-arts/story/2023-02-08/madonna-face-grammys-plastic-surgery-ageism-misogyny" TargetMode="External"/><Relationship Id="rId13" Type="http://schemas.openxmlformats.org/officeDocument/2006/relationships/hyperlink" Target="https://ew.com/awards/grammys/madonna-slams-ageism-quotes-beyonce-after-grammys-2023/" TargetMode="External"/><Relationship Id="rId14" Type="http://schemas.openxmlformats.org/officeDocument/2006/relationships/hyperlink" Target="https://www.ibtimes.com/twitter-reacts-madonnas-grammys-2023-look-she-should-have-left-her-face-alone-3665030" TargetMode="External"/><Relationship Id="rId15" Type="http://schemas.openxmlformats.org/officeDocument/2006/relationships/hyperlink" Target="https://kiss951.com/2023/02/06/madonnas-grammy-appearance-mocking-fa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