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Tom Cruise elevates Mission: Impossible stunts with emotional authenticity at London premiere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At the global premiere of </w:t>
      </w:r>
      <w:r>
        <w:rPr>
          <w:i/>
        </w:rPr>
        <w:t>Mission: Impossible – The Final Reckoning</w:t>
      </w:r>
      <w:r>
        <w:t xml:space="preserve"> in London, Tom Cruise articulated the profound emotional engagement he seeks to achieve through the movie's stunts. He expressed a desire for audiences to feel deeply connected to the action, rather than merely observing from a distance. Cruise's commitment to authenticity in performance, especially regarding stunts, underscores a philosophy that has characterised the </w:t>
      </w:r>
      <w:r>
        <w:rPr>
          <w:i/>
        </w:rPr>
        <w:t>Mission: Impossible</w:t>
      </w:r>
      <w:r>
        <w:t xml:space="preserve"> series.</w:t>
      </w:r>
      <w:r/>
    </w:p>
    <w:p>
      <w:r/>
      <w:r>
        <w:t>Cruise’s resolute dedication to performing his own stunts has become a hallmark of the franchise, setting a benchmark for action films. This commitment requires extensive preparation, as highlighted by industry experts who note the immense physical demands of such daring feats. It is not merely about the thrill; it is about crafting emotionally resonant sequences that leave a lasting impression on viewers. Wade Eastwood, the stunt coordinator for the series, has commented on the rigorous training process, which ensures that both safety and performance are optimised. He emphasised that achieving a high level of competency is essential, enabling actors to portray their characters convincingly while executing high-risk actions.</w:t>
      </w:r>
      <w:r/>
    </w:p>
    <w:p>
      <w:r/>
      <w:r>
        <w:t>The physical risks of performing such stunts cannot be understated. Experts have voiced concerns regarding the potential for injury, yet Cruise continues to defy age and conventional limits, pushing the boundaries of what actors can achieve. His motivation stems from a personal history of dedication to his craft, aiming to create authentically thrilling moments that resonate with audiences on a deeper emotional level.</w:t>
      </w:r>
      <w:r/>
    </w:p>
    <w:p>
      <w:r/>
      <w:r>
        <w:t xml:space="preserve">The latest instalment of </w:t>
      </w:r>
      <w:r>
        <w:rPr>
          <w:i/>
        </w:rPr>
        <w:t>Mission: Impossible</w:t>
      </w:r>
      <w:r>
        <w:t xml:space="preserve"> features some of Cruise’s most perilous stunts to date, including a breathtaking motorcycle jump off a cliff and an intense train fight scene. These elements reflect meticulous planning and execution, a recurring theme in the franchise. The process involves collaboration among the film’s creative team, ensuring that each action sequence aligns with the character’s journey while maintaining excitement.</w:t>
      </w:r>
      <w:r/>
    </w:p>
    <w:p>
      <w:r/>
      <w:r>
        <w:t xml:space="preserve">As the series progresses, Cruise's approach continues to evolve. His insistence on performing stunts is not just about spectacle; it involves a narrative depth that connects viewers to the high stakes of the films. The meticulous groundwork laid over decades is pivotal in achieving performances that go beyond mere entertainment, allowing audiences to immerse themselves in the thrilling universe of </w:t>
      </w:r>
      <w:r>
        <w:rPr>
          <w:i/>
        </w:rPr>
        <w:t>Mission: Impossible</w:t>
      </w:r>
      <w:r>
        <w:t>.</w:t>
      </w:r>
      <w:r/>
    </w:p>
    <w:p>
      <w:r/>
      <w:r>
        <w:t>Cruise's ventures into such hair-raising stunts demonstrate a unique dedication to cinema, blending artistry with adrenaline, and ensuring that as the series approaches its conclusion, the legacy of his contributions will resonate long after the credits roll.</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(2), (3)</w:t>
      </w:r>
      <w:r/>
    </w:p>
    <w:p>
      <w:pPr>
        <w:pStyle w:val="ListNumber"/>
        <w:spacing w:line="240" w:lineRule="auto"/>
        <w:ind w:left="720"/>
      </w:pPr>
      <w:r/>
      <w:r>
        <w:t>Paragraph 3: (4), (2)</w:t>
      </w:r>
      <w:r/>
    </w:p>
    <w:p>
      <w:pPr>
        <w:pStyle w:val="ListNumber"/>
        <w:spacing w:line="240" w:lineRule="auto"/>
        <w:ind w:left="720"/>
      </w:pPr>
      <w:r/>
      <w:r>
        <w:t>Paragraph 4: (5), (6)</w:t>
      </w:r>
      <w:r/>
    </w:p>
    <w:p>
      <w:pPr>
        <w:pStyle w:val="ListNumber"/>
        <w:spacing w:line="240" w:lineRule="auto"/>
        <w:ind w:left="720"/>
      </w:pPr>
      <w:r/>
      <w:r>
        <w:t>Paragraph 5: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https://m.belfasttelegraph.co.uk/entertainment/news/tom-cruise-it-takes-decades-to-prepare-for-mission-impossible-stunts/a486113121.html</w:t>
        </w:r>
      </w:hyperlink>
      <w:r>
        <w:t xml:space="preserve"> - Please view link - unable to able to access data</w:t>
      </w:r>
      <w:r/>
    </w:p>
    <w:p>
      <w:pPr>
        <w:pStyle w:val="ListNumber"/>
        <w:spacing w:line="240" w:lineRule="auto"/>
        <w:ind w:left="720"/>
      </w:pPr>
      <w:r/>
      <w:hyperlink r:id="rId11">
        <w:r>
          <w:rPr>
            <w:color w:val="0000EE"/>
            <w:u w:val="single"/>
          </w:rPr>
          <w:t>https://www.foxnews.com/entertainment/mission-impossible-star-tom-cruise-defies-age-dangerous-stunts-experts.amp</w:t>
        </w:r>
      </w:hyperlink>
      <w:r>
        <w:t xml:space="preserve"> - Tom Cruise's dedication to performing his own stunts in the 'Mission: Impossible' series is highlighted, emphasizing the extensive training and preparation required for each dangerous act. Experts discuss the physical demands and risks involved, noting Cruise's commitment to authenticity and audience engagement through emotionally resonant action sequences.</w:t>
      </w:r>
      <w:r/>
    </w:p>
    <w:p>
      <w:pPr>
        <w:pStyle w:val="ListNumber"/>
        <w:spacing w:line="240" w:lineRule="auto"/>
        <w:ind w:left="720"/>
      </w:pPr>
      <w:r/>
      <w:hyperlink r:id="rId12">
        <w:r>
          <w:rPr>
            <w:color w:val="0000EE"/>
            <w:u w:val="single"/>
          </w:rPr>
          <w:t>https://laist.com/news/arts-and-entertainment/mission-impossible-stunt-coordinator-on-getting-tom-cruise-and-others-to-perform-some-of-industrys-biggest-stunts</w:t>
        </w:r>
      </w:hyperlink>
      <w:r>
        <w:t xml:space="preserve"> - Wade Eastwood, the stunt coordinator for 'Mission: Impossible,' discusses the challenges of training Tom Cruise for high-risk stunts. He emphasizes the importance of achieving a high level of competence to ensure safety and the ability to perform while acting, highlighting the synergy between skill and character portrayal in action sequences.</w:t>
      </w:r>
      <w:r/>
    </w:p>
    <w:p>
      <w:pPr>
        <w:pStyle w:val="ListNumber"/>
        <w:spacing w:line="240" w:lineRule="auto"/>
        <w:ind w:left="720"/>
      </w:pPr>
      <w:r/>
      <w:hyperlink r:id="rId13">
        <w:r>
          <w:rPr>
            <w:color w:val="0000EE"/>
            <w:u w:val="single"/>
          </w:rPr>
          <w:t>https://glamsham.com/hollywood/entertainment-news/tom-cruise-on-what-drives-him-to-do-death-defying-stunts-in-mission-impossible-dead-reckoning/</w:t>
        </w:r>
      </w:hyperlink>
      <w:r>
        <w:t xml:space="preserve"> - Tom Cruise shares insights into his motivation for performing dangerous stunts in 'Mission: Impossible – Dead Reckoning.' He reflects on the extensive training and personal history that drive his commitment to executing high-risk scenes, aiming to create authentic and emotionally engaging moments for the audience.</w:t>
      </w:r>
      <w:r/>
    </w:p>
    <w:p>
      <w:pPr>
        <w:pStyle w:val="ListNumber"/>
        <w:spacing w:line="240" w:lineRule="auto"/>
        <w:ind w:left="720"/>
      </w:pPr>
      <w:r/>
      <w:hyperlink r:id="rId14">
        <w:r>
          <w:rPr>
            <w:color w:val="0000EE"/>
            <w:u w:val="single"/>
          </w:rPr>
          <w:t>https://www.telegraph.co.uk/films/0/mission-impossible-stunts-tom-cruise-top-gun-maverick/</w:t>
        </w:r>
      </w:hyperlink>
      <w:r>
        <w:t xml:space="preserve"> - An overview of Tom Cruise's most perilous stunts across his film career, focusing on the meticulous planning and execution involved. The article details specific stunts from 'Mission: Impossible – Dead Reckoning Part One,' including the motorcycle cliff jump and the train fight scene, highlighting the extensive preparation and risks undertaken.</w:t>
      </w:r>
      <w:r/>
    </w:p>
    <w:p>
      <w:pPr>
        <w:pStyle w:val="ListNumber"/>
        <w:spacing w:line="240" w:lineRule="auto"/>
        <w:ind w:left="720"/>
      </w:pPr>
      <w:r/>
      <w:hyperlink r:id="rId15">
        <w:r>
          <w:rPr>
            <w:color w:val="0000EE"/>
            <w:u w:val="single"/>
          </w:rPr>
          <w:t>https://www.vox.com/2018/8/2/17639144/tom-cruise-mission-impossible-fallout-stunt</w:t>
        </w:r>
      </w:hyperlink>
      <w:r>
        <w:t xml:space="preserve"> - A deep dive into the process of integrating stunts into 'Mission: Impossible – Fallout,' emphasizing the importance of character-driven action. The article discusses how stunt coordinator Wade Eastwood collaborates with Tom Cruise and director Christopher McQuarrie to design sequences that are both thrilling and true to the characters.</w:t>
      </w:r>
      <w:r/>
    </w:p>
    <w:p>
      <w:pPr>
        <w:pStyle w:val="ListNumber"/>
        <w:spacing w:line="240" w:lineRule="auto"/>
        <w:ind w:left="720"/>
      </w:pPr>
      <w:r/>
      <w:hyperlink r:id="rId16">
        <w:r>
          <w:rPr>
            <w:color w:val="0000EE"/>
            <w:u w:val="single"/>
          </w:rPr>
          <w:t>https://pubity.com/tom-cruises-craziest-mission-impossible-stunts/</w:t>
        </w:r>
      </w:hyperlink>
      <w:r>
        <w:t xml:space="preserve"> - A compilation of Tom Cruise's most daring stunts in the 'Mission: Impossible' series, detailing the preparation and execution of each. The article highlights the motorcycle cliff jump and underwater breath-hold scenes, showcasing Cruise's commitment to performing his own stunts and the extensive training involved.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entertainment/news/tom-cruise-it-takes-decades-to-prepare-for-mission-impossible-stunts/a486113121.html" TargetMode="External"/><Relationship Id="rId11" Type="http://schemas.openxmlformats.org/officeDocument/2006/relationships/hyperlink" Target="https://www.foxnews.com/entertainment/mission-impossible-star-tom-cruise-defies-age-dangerous-stunts-experts.amp" TargetMode="External"/><Relationship Id="rId12" Type="http://schemas.openxmlformats.org/officeDocument/2006/relationships/hyperlink" Target="https://laist.com/news/arts-and-entertainment/mission-impossible-stunt-coordinator-on-getting-tom-cruise-and-others-to-perform-some-of-industrys-biggest-stunts" TargetMode="External"/><Relationship Id="rId13" Type="http://schemas.openxmlformats.org/officeDocument/2006/relationships/hyperlink" Target="https://glamsham.com/hollywood/entertainment-news/tom-cruise-on-what-drives-him-to-do-death-defying-stunts-in-mission-impossible-dead-reckoning/" TargetMode="External"/><Relationship Id="rId14" Type="http://schemas.openxmlformats.org/officeDocument/2006/relationships/hyperlink" Target="https://www.telegraph.co.uk/films/0/mission-impossible-stunts-tom-cruise-top-gun-maverick/" TargetMode="External"/><Relationship Id="rId15" Type="http://schemas.openxmlformats.org/officeDocument/2006/relationships/hyperlink" Target="https://www.vox.com/2018/8/2/17639144/tom-cruise-mission-impossible-fallout-stunt" TargetMode="External"/><Relationship Id="rId16" Type="http://schemas.openxmlformats.org/officeDocument/2006/relationships/hyperlink" Target="https://pubity.com/tom-cruises-craziest-mission-impossible-stu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