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Georgia Venables’ offensive car sticker case dropped amid free speech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Georgia Venables, a 29-year-old motorist from Chester, has found herself at the heart of a public debate following the display of a provocative bumper sticker on her dark blue Peugeot 108. The sticker, which bears the message "Don't be a c***," was deemed by police to be offensive, resulting in Venables being pulled over and subsequently summoned to Chester Magistrates Court to face charges of displaying "threatening/abusive writing" that could incite distress or alarm.</w:t>
      </w:r>
      <w:r/>
    </w:p>
    <w:p>
      <w:r/>
      <w:r>
        <w:t xml:space="preserve">The incident raises broader questions about the interpretation of free speech and public decency in contemporary society. Venables, who boasts a collection of over 40 humorous stickers, insists her intention was never to offend but to inject a bit of personality and humour into her vehicle. "I put them on as I liked how they looked," she shared, noting that her neighbours and colleagues generally find her stickers amusing rather than offensive. </w:t>
      </w:r>
      <w:r/>
    </w:p>
    <w:p>
      <w:r/>
      <w:r>
        <w:t xml:space="preserve">The enforcement of such laws, particularly when scrutinised under the lens of individual rights and expressions of personal taste, can appear inconsistent. Venables described her situation, highlighting that she had previously complied with requests to remove stickers after being stopped by the same officer on multiple occasions. "I feel that I was targeted because this same officer has pulled me over a few times," she lamented. </w:t>
      </w:r>
      <w:r/>
    </w:p>
    <w:p>
      <w:r/>
      <w:r>
        <w:t>Interestingly, despite Venables’ legal troubles, which included the risk of a six-month prison sentence upon conviction, the case was unexpectedly dropped by the Crown Prosecution Service. "I was told by her solicitor that the case was dropped as they didn't think there was a realistic prospect of conviction," she reported, expressing her relief.</w:t>
      </w:r>
      <w:r/>
    </w:p>
    <w:p>
      <w:r/>
      <w:r>
        <w:t>This incident dovetails with wider discussions about the use of language in public spaces and art forms. While some argue that the inclusion of profanity in vehicles displays a lack of decorum, others see it as a bold statement of individuality. The balance between community standards and freedom of speech is a nuanced topic, often leading to heated discussions about where the lines should be drawn.</w:t>
      </w:r>
      <w:r/>
    </w:p>
    <w:p>
      <w:r/>
      <w:r>
        <w:t>Social media platforms have exploded with varied opinions regarding Venables' case, mirroring the polarized views in society. Many supporters believe that the legal system is overreaching, stifling personal expression in an age where freedom of speech should be revered. Yet, critics argue that public spaces should retain a level of civility that such language undermines.</w:t>
      </w:r>
      <w:r/>
    </w:p>
    <w:p>
      <w:r/>
      <w:r>
        <w:t>The effect on Venables' daily life has been significant. Prior to the court case, she reported feeling anxious about her interactions with law enforcement, having experienced an unusual frequency of stops—up to twice a week. The psychological impact of being treated as a repeat offender by the police has weighed heavily on her, as she conveyed, “It wasn’t a nice thing to go through."</w:t>
      </w:r>
      <w:r/>
    </w:p>
    <w:p>
      <w:r/>
      <w:r>
        <w:t>Since her bail, there has been a marked reduction in police interactions, leading her to speculate on whether her recent legal challenges had created a newfound awareness among law enforcement. As for her collection of stickers, Venables remains undeterred, advocating for the right to express herself freely while calling for less targeted scrutiny from the police.</w:t>
      </w:r>
      <w:r/>
    </w:p>
    <w:p>
      <w:r/>
      <w:r>
        <w:t>In an environment where personal expression is often highlighted, Georgia Venables' legal saga serves as a poignant reminder of the delicate balance between individual rights and public expectations. As discussions around free speech continue to evolve, her story acts as a compelling catalyst for debate regarding language, context, and the impacts of policing in everyday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w:t>
      </w:r>
      <w:r/>
    </w:p>
    <w:p>
      <w:pPr>
        <w:pStyle w:val="ListNumber"/>
        <w:spacing w:line="240" w:lineRule="auto"/>
        <w:ind w:left="720"/>
      </w:pPr>
      <w:r/>
      <w:r>
        <w:t>Paragraph 2: Sources 1, 2</w:t>
      </w:r>
      <w:r/>
    </w:p>
    <w:p>
      <w:pPr>
        <w:pStyle w:val="ListNumber"/>
        <w:spacing w:line="240" w:lineRule="auto"/>
        <w:ind w:left="720"/>
      </w:pPr>
      <w:r/>
      <w:r>
        <w:t>Paragraph 3: Sources 1, 2</w:t>
      </w:r>
      <w:r/>
    </w:p>
    <w:p>
      <w:pPr>
        <w:pStyle w:val="ListNumber"/>
        <w:spacing w:line="240" w:lineRule="auto"/>
        <w:ind w:left="720"/>
      </w:pPr>
      <w:r/>
      <w:r>
        <w:t>Paragraph 4: Sources 1, 2</w:t>
      </w:r>
      <w:r/>
    </w:p>
    <w:p>
      <w:pPr>
        <w:pStyle w:val="ListNumber"/>
        <w:spacing w:line="240" w:lineRule="auto"/>
        <w:ind w:left="720"/>
      </w:pPr>
      <w:r/>
      <w:r>
        <w:t>Paragraph 5: Sources 1, 2, 3, 5</w:t>
      </w:r>
      <w:r/>
    </w:p>
    <w:p>
      <w:pPr>
        <w:pStyle w:val="ListNumber"/>
        <w:spacing w:line="240" w:lineRule="auto"/>
        <w:ind w:left="720"/>
      </w:pPr>
      <w:r/>
      <w:r>
        <w:t>Paragraph 6: Sources 1, 2, 6</w:t>
      </w:r>
      <w:r/>
    </w:p>
    <w:p>
      <w:pPr>
        <w:pStyle w:val="ListNumber"/>
        <w:spacing w:line="240" w:lineRule="auto"/>
        <w:ind w:left="720"/>
      </w:pPr>
      <w:r/>
      <w:r>
        <w:t>Paragraph 7: Sources 1, 2</w:t>
      </w:r>
      <w:r/>
    </w:p>
    <w:p>
      <w:pPr>
        <w:pStyle w:val="ListNumber"/>
        <w:spacing w:line="240" w:lineRule="auto"/>
        <w:ind w:left="720"/>
      </w:pPr>
      <w:r/>
      <w:r>
        <w:t>Paragraph 8: Sources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https://www.express.co.uk/news/uk/2058453/woman-defends-funny-offensive-bumper-sticker</w:t>
        </w:r>
      </w:hyperlink>
      <w:r>
        <w:t xml:space="preserve"> - Please view link - unable to able to access data</w:t>
      </w:r>
      <w:r/>
    </w:p>
    <w:p>
      <w:pPr>
        <w:pStyle w:val="ListNumber"/>
        <w:spacing w:line="240" w:lineRule="auto"/>
        <w:ind w:left="720"/>
      </w:pPr>
      <w:r/>
      <w:hyperlink r:id="rId11">
        <w:r>
          <w:rPr>
            <w:color w:val="0000EE"/>
            <w:u w:val="single"/>
          </w:rPr>
          <w:t>https://www.mirror.co.uk/news/uk-news/woman-faces-trial-over-alleged-34581244</w:t>
        </w:r>
      </w:hyperlink>
      <w:r>
        <w:t xml:space="preserve"> - A 29-year-old woman from Chester, Georgia Venables, is facing trial after pleading not guilty to displaying a 'threatening/abusive' bumper sticker on her car. The sticker allegedly read: 'Don't be a c**t.' Venables appeared in court on January 28, 2025, and is scheduled for trial on May 29, 2025. (</w:t>
      </w:r>
      <w:hyperlink r:id="rId12">
        <w:r>
          <w:rPr>
            <w:color w:val="0000EE"/>
            <w:u w:val="single"/>
          </w:rPr>
          <w:t>readertts.com</w:t>
        </w:r>
      </w:hyperlink>
      <w:r>
        <w:t>)</w:t>
      </w:r>
      <w:r/>
    </w:p>
    <w:p>
      <w:pPr>
        <w:pStyle w:val="ListNumber"/>
        <w:spacing w:line="240" w:lineRule="auto"/>
        <w:ind w:left="720"/>
      </w:pPr>
      <w:r/>
      <w:hyperlink r:id="rId11">
        <w:r>
          <w:rPr>
            <w:color w:val="0000EE"/>
            <w:u w:val="single"/>
          </w:rPr>
          <w:t>https://www.mirror.co.uk/news/uk-news/woman-faces-trial-over-alleged-34581244</w:t>
        </w:r>
      </w:hyperlink>
      <w:r>
        <w:t xml:space="preserve"> - A 29-year-old woman from Chester, Georgia Venables, is facing trial after pleading not guilty to displaying a 'threatening/abusive' bumper sticker on her car. The sticker allegedly read: 'Don't be a c**t.' Venables appeared in court on January 28, 2025, and is scheduled for trial on May 29, 2025. (</w:t>
      </w:r>
      <w:hyperlink r:id="rId12">
        <w:r>
          <w:rPr>
            <w:color w:val="0000EE"/>
            <w:u w:val="single"/>
          </w:rPr>
          <w:t>readertts.com</w:t>
        </w:r>
      </w:hyperlink>
      <w:r>
        <w:t>)</w:t>
      </w:r>
      <w:r/>
    </w:p>
    <w:p>
      <w:pPr>
        <w:pStyle w:val="ListNumber"/>
        <w:spacing w:line="240" w:lineRule="auto"/>
        <w:ind w:left="720"/>
      </w:pPr>
      <w:r/>
      <w:hyperlink r:id="rId11">
        <w:r>
          <w:rPr>
            <w:color w:val="0000EE"/>
            <w:u w:val="single"/>
          </w:rPr>
          <w:t>https://www.mirror.co.uk/news/uk-news/woman-faces-trial-over-alleged-34581244</w:t>
        </w:r>
      </w:hyperlink>
      <w:r>
        <w:t xml:space="preserve"> - A 29-year-old woman from Chester, Georgia Venables, is facing trial after pleading not guilty to displaying a 'threatening/abusive' bumper sticker on her car. The sticker allegedly read: 'Don't be a c**t.' Venables appeared in court on January 28, 2025, and is scheduled for trial on May 29, 2025. (</w:t>
      </w:r>
      <w:hyperlink r:id="rId12">
        <w:r>
          <w:rPr>
            <w:color w:val="0000EE"/>
            <w:u w:val="single"/>
          </w:rPr>
          <w:t>readertts.com</w:t>
        </w:r>
      </w:hyperlink>
      <w:r>
        <w:t>)</w:t>
      </w:r>
      <w:r/>
    </w:p>
    <w:p>
      <w:pPr>
        <w:pStyle w:val="ListNumber"/>
        <w:spacing w:line="240" w:lineRule="auto"/>
        <w:ind w:left="720"/>
      </w:pPr>
      <w:r/>
      <w:hyperlink r:id="rId11">
        <w:r>
          <w:rPr>
            <w:color w:val="0000EE"/>
            <w:u w:val="single"/>
          </w:rPr>
          <w:t>https://www.mirror.co.uk/news/uk-news/woman-faces-trial-over-alleged-34581244</w:t>
        </w:r>
      </w:hyperlink>
      <w:r>
        <w:t xml:space="preserve"> - A 29-year-old woman from Chester, Georgia Venables, is facing trial after pleading not guilty to displaying a 'threatening/abusive' bumper sticker on her car. The sticker allegedly read: 'Don't be a c**t.' Venables appeared in court on January 28, 2025, and is scheduled for trial on May 29, 2025. (</w:t>
      </w:r>
      <w:hyperlink r:id="rId12">
        <w:r>
          <w:rPr>
            <w:color w:val="0000EE"/>
            <w:u w:val="single"/>
          </w:rPr>
          <w:t>readertts.com</w:t>
        </w:r>
      </w:hyperlink>
      <w:r>
        <w:t>)</w:t>
      </w:r>
      <w:r/>
    </w:p>
    <w:p>
      <w:pPr>
        <w:pStyle w:val="ListNumber"/>
        <w:spacing w:line="240" w:lineRule="auto"/>
        <w:ind w:left="720"/>
      </w:pPr>
      <w:r/>
      <w:hyperlink r:id="rId11">
        <w:r>
          <w:rPr>
            <w:color w:val="0000EE"/>
            <w:u w:val="single"/>
          </w:rPr>
          <w:t>https://www.mirror.co.uk/news/uk-news/woman-faces-trial-over-alleged-34581244</w:t>
        </w:r>
      </w:hyperlink>
      <w:r>
        <w:t xml:space="preserve"> - A 29-year-old woman from Chester, Georgia Venables, is facing trial after pleading not guilty to displaying a 'threatening/abusive' bumper sticker on her car. The sticker allegedly read: 'Don't be a c**t.' Venables appeared in court on January 28, 2025, and is scheduled for trial on May 29, 2025. (</w:t>
      </w:r>
      <w:hyperlink r:id="rId12">
        <w:r>
          <w:rPr>
            <w:color w:val="0000EE"/>
            <w:u w:val="single"/>
          </w:rPr>
          <w:t>readertts.com</w:t>
        </w:r>
      </w:hyperlink>
      <w:r>
        <w:t>)</w:t>
      </w:r>
      <w:r/>
    </w:p>
    <w:p>
      <w:pPr>
        <w:pStyle w:val="ListNumber"/>
        <w:spacing w:line="240" w:lineRule="auto"/>
        <w:ind w:left="720"/>
      </w:pPr>
      <w:r/>
      <w:hyperlink r:id="rId11">
        <w:r>
          <w:rPr>
            <w:color w:val="0000EE"/>
            <w:u w:val="single"/>
          </w:rPr>
          <w:t>https://www.mirror.co.uk/news/uk-news/woman-faces-trial-over-alleged-34581244</w:t>
        </w:r>
      </w:hyperlink>
      <w:r>
        <w:t xml:space="preserve"> - A 29-year-old woman from Chester, Georgia Venables, is facing trial after pleading not guilty to displaying a 'threatening/abusive' bumper sticker on her car. The sticker allegedly read: 'Don't be a c**t.' Venables appeared in court on January 28, 2025, and is scheduled for trial on May 29, 2025. (</w:t>
      </w:r>
      <w:hyperlink r:id="rId12">
        <w:r>
          <w:rPr>
            <w:color w:val="0000EE"/>
            <w:u w:val="single"/>
          </w:rPr>
          <w:t>readertts.com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453/woman-defends-funny-offensive-bumper-sticker" TargetMode="External"/><Relationship Id="rId11" Type="http://schemas.openxmlformats.org/officeDocument/2006/relationships/hyperlink" Target="https://www.mirror.co.uk/news/uk-news/woman-faces-trial-over-alleged-34581244" TargetMode="External"/><Relationship Id="rId12" Type="http://schemas.openxmlformats.org/officeDocument/2006/relationships/hyperlink" Target="https://readertts.com/article/page/mirror/news/uk-news/woman-faces-trial-over-alleged-3458124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