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Fact magazine returns to print with ambitious 280-page bi-annual featuring global creatives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Fact magazine is making a notable return to the print world with its newly relaunched large-format bi-annual edition, marking an exciting evolution in its almost two-decade history. The first issue, which spans an impressive 280 pages, showcases a vibrant visual and artistic landscape, presenting four unique covers featuring prominent creatives: Ryoji Ikeda, Kelsey Lu, Pan Daijing, and Kahlil Joseph. This diverse selection not only reflects the magazine's commitment to artistic innovation but also highlights the multifaceted nature of contemporary culture at the intersection of music, visual art, and technology.</w:t>
      </w:r>
      <w:r/>
    </w:p>
    <w:p>
      <w:r/>
      <w:r>
        <w:t>In-depth interviews feature prominently in this inaugural issue, presenting readers with a rich tapestry of insights from these multidisciplinary artists. Kelsey Lu, celebrated for her unique sound that blends classical influences with modern sensibilities, shares her creative journey during an interview conducted by Kimberly Drew, with extraordinary photography by Campbell Addy. Such dialogues serve to delve deeper into the artists' philosophies and processes, enriching the reader's understanding of their work. “It’s about finding your voice and using it unapologetically,” Lu states, encapsulating the forward-thinking ethos that the magazine aims to promote.</w:t>
      </w:r>
      <w:r/>
    </w:p>
    <w:p>
      <w:r/>
      <w:r>
        <w:t>Beyond individual artist profiles, the magazine also spotlights global collectives reshaping the cultural landscape, such as those from Kampala, Shanghai, and Berlin. This feature resonates deeply with the magazine’s goal of celebrating not just individual excellence but also the power of collaboration in artistic communities worldwide. The inclusion of these diverse stories reflects Fact's commitment to a global perspective, providing a platform for voices traditionally underrepresented in mainstream media.</w:t>
      </w:r>
      <w:r/>
    </w:p>
    <w:p>
      <w:r/>
      <w:r>
        <w:t>Complementing the editorial content, the magazine embraces a visually stunning art direction by Zak Studio, further enhancing the aesthetic experience for readers. This strategic approach is underscored by the magazine’s dual exhibitions at its London headquarters, 180 The Strand, which will showcase multimedia artworks by Ryoji Ikeda and present the UK premiere of Kahlil Joseph's acclaimed BLKNWS project. These exhibitions not only serve to launch the magazine but also reinforce its role as a key player in the evolving dialogue between music and visual art, creating spaces where audiences can engage with artists directly.</w:t>
      </w:r>
      <w:r/>
    </w:p>
    <w:p>
      <w:r/>
      <w:r>
        <w:t>As Fact magazine steps into this new era, it emphasises its mission to champion those at the forefront of cultural innovation. The magazine highlights creatives who are not confined to traditional boundaries and who actively reimagine the possibilities of their disciplines. Such a vision positions Fact not merely as a publication, but as an essential cultural platform that curates transformative artistic experiences and fosters inclusivity across various forms of expression. The future of Fact seems not just bright, but also dynamic, as it undertakes to document and shape the ongoing narrative of global culture.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https://www.thevinylfactory.com/product/fact-magazine-kelsey-lu-cover</w:t>
        </w:r>
      </w:hyperlink>
      <w:r>
        <w:t xml:space="preserve"> - Please view link - unable to able to access data</w:t>
      </w:r>
      <w:r/>
    </w:p>
    <w:p>
      <w:pPr>
        <w:pStyle w:val="ListNumber"/>
        <w:spacing w:line="240" w:lineRule="auto"/>
        <w:ind w:left="720"/>
      </w:pPr>
      <w:r/>
      <w:hyperlink r:id="rId9">
        <w:r>
          <w:rPr>
            <w:color w:val="0000EE"/>
            <w:u w:val="single"/>
          </w:rPr>
          <w:t>https://www.thevinylfactory.com/product/fact-magazine-kelsey-lu-cover</w:t>
        </w:r>
      </w:hyperlink>
      <w:r>
        <w:t xml:space="preserve"> - Fact magazine has relaunched as a large-format bi-annual publication, with its first issue featuring four different covers: Ryoji Ikeda, Kelsey Lu, Pan Daijing, and Kahlil Joseph. The issue includes extensive interviews with these artists, as well as features on collectives from Kampala, Shanghai, and Berlin Atonal. The magazine is available for purchase on The Vinyl Factory's website. (</w:t>
      </w:r>
      <w:hyperlink r:id="rId16">
        <w:r>
          <w:rPr>
            <w:color w:val="0000EE"/>
            <w:u w:val="single"/>
          </w:rPr>
          <w:t>thevinylfactory.com</w:t>
        </w:r>
      </w:hyperlink>
      <w:r>
        <w:t>)</w:t>
      </w:r>
      <w:r/>
    </w:p>
    <w:p>
      <w:pPr>
        <w:pStyle w:val="ListNumber"/>
        <w:spacing w:line="240" w:lineRule="auto"/>
        <w:ind w:left="720"/>
      </w:pPr>
      <w:r/>
      <w:hyperlink r:id="rId13">
        <w:r>
          <w:rPr>
            <w:color w:val="0000EE"/>
            <w:u w:val="single"/>
          </w:rPr>
          <w:t>https://www.factmag.com/2020/11/12/fact-magazine-print-relaunch/</w:t>
        </w:r>
      </w:hyperlink>
      <w:r>
        <w:t xml:space="preserve"> - Fact magazine has announced its return to print as a new large-format bi-annual publication, beginning with the launch of the 280-page A/W 2020 issue. The issue features four covers: Kelsey Lu, Ryoji Ikeda, Pan Daijing, and Kahlil Joseph. It includes extensive interviews with these artists and is available for purchase on The Vinyl Factory's website. (</w:t>
      </w:r>
      <w:hyperlink r:id="rId17">
        <w:r>
          <w:rPr>
            <w:color w:val="0000EE"/>
            <w:u w:val="single"/>
          </w:rPr>
          <w:t>factmag.com</w:t>
        </w:r>
      </w:hyperlink>
      <w:r>
        <w:t>)</w:t>
      </w:r>
      <w:r/>
    </w:p>
    <w:p>
      <w:pPr>
        <w:pStyle w:val="ListNumber"/>
        <w:spacing w:line="240" w:lineRule="auto"/>
        <w:ind w:left="720"/>
      </w:pPr>
      <w:r/>
      <w:hyperlink r:id="rId12">
        <w:r>
          <w:rPr>
            <w:color w:val="0000EE"/>
            <w:u w:val="single"/>
          </w:rPr>
          <w:t>https://www.anothermag.com/design-living/12947/fact-relaunches-print-magazine-with-kelsey-lu-campbell-addy-and-more</w:t>
        </w:r>
      </w:hyperlink>
      <w:r>
        <w:t xml:space="preserve"> - After over a decade off the shelves, Fact magazine returns with a new print edition featuring Kelsey Lu, Campbell Addy, and more. The magazine is available for purchase on The Vinyl Factory's website. (</w:t>
      </w:r>
      <w:hyperlink r:id="rId18">
        <w:r>
          <w:rPr>
            <w:color w:val="0000EE"/>
            <w:u w:val="single"/>
          </w:rPr>
          <w:t>anothermag.com</w:t>
        </w:r>
      </w:hyperlink>
      <w:r>
        <w:t>)</w:t>
      </w:r>
      <w:r/>
    </w:p>
    <w:p>
      <w:pPr>
        <w:pStyle w:val="ListNumber"/>
        <w:spacing w:line="240" w:lineRule="auto"/>
        <w:ind w:left="720"/>
      </w:pPr>
      <w:r/>
      <w:hyperlink r:id="rId10">
        <w:r>
          <w:rPr>
            <w:color w:val="0000EE"/>
            <w:u w:val="single"/>
          </w:rPr>
          <w:t>https://www.anothermag.com/fashion-beauty/9735/musician-kelsey-lu-on-growing-up-a-jehovahs-witness</w:t>
        </w:r>
      </w:hyperlink>
      <w:r>
        <w:t xml:space="preserve"> - An interview with musician Kelsey Lu, discussing her upbringing as a Jehovah's Witness and her journey into music. (</w:t>
      </w:r>
      <w:hyperlink r:id="rId19">
        <w:r>
          <w:rPr>
            <w:color w:val="0000EE"/>
            <w:u w:val="single"/>
          </w:rPr>
          <w:t>anothermag.com</w:t>
        </w:r>
      </w:hyperlink>
      <w:r>
        <w:t>)</w:t>
      </w:r>
      <w:r/>
    </w:p>
    <w:p>
      <w:pPr>
        <w:pStyle w:val="ListNumber"/>
        <w:spacing w:line="240" w:lineRule="auto"/>
        <w:ind w:left="720"/>
      </w:pPr>
      <w:r/>
      <w:hyperlink r:id="rId11">
        <w:r>
          <w:rPr>
            <w:color w:val="0000EE"/>
            <w:u w:val="single"/>
          </w:rPr>
          <w:t>https://www.anothermag.com/fashion-beauty/12238/kelsey-lu-musician-interview-profile-2020-grounded-blood-transfusion</w:t>
        </w:r>
      </w:hyperlink>
      <w:r>
        <w:t xml:space="preserve"> - An interview with musician Kelsey Lu, discussing her album 'Blood Transfusion' and her approach to music. (</w:t>
      </w:r>
      <w:hyperlink r:id="rId20">
        <w:r>
          <w:rPr>
            <w:color w:val="0000EE"/>
            <w:u w:val="single"/>
          </w:rPr>
          <w:t>anothermag.com</w:t>
        </w:r>
      </w:hyperlink>
      <w:r>
        <w:t>)</w:t>
      </w:r>
      <w:r/>
    </w:p>
    <w:p>
      <w:pPr>
        <w:pStyle w:val="ListNumber"/>
        <w:spacing w:line="240" w:lineRule="auto"/>
        <w:ind w:left="720"/>
      </w:pPr>
      <w:r/>
      <w:hyperlink r:id="rId14">
        <w:r>
          <w:rPr>
            <w:color w:val="0000EE"/>
            <w:u w:val="single"/>
          </w:rPr>
          <w:t>https://www.vmagazine.com/article/kelsey-lu/</w:t>
        </w:r>
      </w:hyperlink>
      <w:r>
        <w:t xml:space="preserve"> - An article about musician Kelsey Lu, discussing her music and career. (</w:t>
      </w:r>
      <w:hyperlink r:id="rId21">
        <w:r>
          <w:rPr>
            <w:color w:val="0000EE"/>
            <w:u w:val="single"/>
          </w:rPr>
          <w:t>vmagazine.com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vinylfactory.com/product/fact-magazine-kelsey-lu-cover" TargetMode="External"/><Relationship Id="rId10" Type="http://schemas.openxmlformats.org/officeDocument/2006/relationships/hyperlink" Target="https://www.anothermag.com/fashion-beauty/9735/musician-kelsey-lu-on-growing-up-a-jehovahs-witness" TargetMode="External"/><Relationship Id="rId11" Type="http://schemas.openxmlformats.org/officeDocument/2006/relationships/hyperlink" Target="https://www.anothermag.com/fashion-beauty/12238/kelsey-lu-musician-interview-profile-2020-grounded-blood-transfusion" TargetMode="External"/><Relationship Id="rId12" Type="http://schemas.openxmlformats.org/officeDocument/2006/relationships/hyperlink" Target="https://www.anothermag.com/design-living/12947/fact-relaunches-print-magazine-with-kelsey-lu-campbell-addy-and-more" TargetMode="External"/><Relationship Id="rId13" Type="http://schemas.openxmlformats.org/officeDocument/2006/relationships/hyperlink" Target="https://www.factmag.com/2020/11/12/fact-magazine-print-relaunch/" TargetMode="External"/><Relationship Id="rId14" Type="http://schemas.openxmlformats.org/officeDocument/2006/relationships/hyperlink" Target="https://www.vmagazine.com/article/kelsey-lu/" TargetMode="External"/><Relationship Id="rId15" Type="http://schemas.openxmlformats.org/officeDocument/2006/relationships/hyperlink" Target="https://www.noahwire.com" TargetMode="External"/><Relationship Id="rId16" Type="http://schemas.openxmlformats.org/officeDocument/2006/relationships/hyperlink" Target="https://thevinylfactory.com/product/fact-magazine-kelsey-lu-cover/?utm_source=openai" TargetMode="External"/><Relationship Id="rId17" Type="http://schemas.openxmlformats.org/officeDocument/2006/relationships/hyperlink" Target="https://www.factmag.com/2020/11/12/fact-magazine-print-relaunch/?utm_source=openai" TargetMode="External"/><Relationship Id="rId18" Type="http://schemas.openxmlformats.org/officeDocument/2006/relationships/hyperlink" Target="https://www.anothermag.com/design-living/12947/fact-relaunches-print-magazine-with-kelsey-lu-campbell-addy-and-more?utm_source=openai" TargetMode="External"/><Relationship Id="rId19" Type="http://schemas.openxmlformats.org/officeDocument/2006/relationships/hyperlink" Target="https://www.anothermag.com/fashion-beauty/9735/musician-kelsey-lu-on-growing-up-a-jehovahs-witness?utm_source=openai" TargetMode="External"/><Relationship Id="rId20" Type="http://schemas.openxmlformats.org/officeDocument/2006/relationships/hyperlink" Target="https://www.anothermag.com/fashion-beauty/12238/kelsey-lu-musician-interview-profile-2020-grounded-blood-transfusion?utm_source=openai" TargetMode="External"/><Relationship Id="rId21" Type="http://schemas.openxmlformats.org/officeDocument/2006/relationships/hyperlink" Target="https://vmagazine.com/article/kelsey-lu/?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