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Iggy Pop defies age with shirtless, high-energy show at The O2 Victoria Warehouse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Iggy Pop, the indomitable punk icon, once again made headlines with his recent shirtless performance at The O2 Victoria Warehouse in Manchester. At 78 years old, the singer, born James Osterberg Jr., is renowned for his electrifying stage presence and anarchic spirit, traits he showcased as he took to the stage, clad in only black trousers, a belt, and matching shoes. His performance was nothing short of energetic, filled with dynamic movements that captivated an audience eager to celebrate a music legend still firmly in his element.</w:t>
      </w:r>
      <w:r/>
    </w:p>
    <w:p>
      <w:r/>
      <w:r>
        <w:t>In a career that defies conventional ageing, Iggy has consistently challenged the boundaries of what it means to be a rock star. His approach captivates a generation that refuses to limit artistic expression based on age. During this particular gig, where the crowd was largely comprised of middle-aged fans, Iggy struck a lively rapport with his audience, proving that his music remains timeless, resonating across generations. This is not an anomaly; in a previous performance at a Cincinnati festival, he similarly stripped to the waist and engaged with his spectators, confirming that his vitality transcends age-related expectations.</w:t>
      </w:r>
      <w:r/>
    </w:p>
    <w:p>
      <w:r/>
      <w:r>
        <w:t>However, the punk legend's recent gigs have not always been smooth sailing. Earlier this year at the Venoge Festival in Switzerland, Iggy demonstrated a different facet of his personality during a foul-mouthed altercation with the audience, raising eyebrows with his signature bluntness. This outburst starkly contrasts with the enthusiasm he exhibited at his Manchester show, where he maintained a positive interaction with fans.</w:t>
      </w:r>
      <w:r/>
    </w:p>
    <w:p>
      <w:r/>
      <w:r>
        <w:t>Pop's strained relationship with awards and accolades has often been a subject of discussion. In 2020, he was awarded the Grammy Lifetime Achievement Award, recognition of his substantial contributions to the music industry. Initially reluctant to accept the honour, he voiced his discomfort with the Recording Academy, expressing his disdain for the perceived commercialisation of his legacy. “I hate those people. They want me to be an exhibit in their museum or something,” he mentioned in an interview with Classic Rock, reflecting on his deep-seated reservations about such formal recognitions.</w:t>
      </w:r>
      <w:r/>
    </w:p>
    <w:p>
      <w:r/>
      <w:r>
        <w:t>Yet, upon reflection, Iggy has come to acknowledge the significance of these accolades, noting that they serve not just as validation of his influence but also as links to contemporary artists such as Lil Nas X and Billie Eilish, who have cited him as an inspiration. He stated, “Without you, there’s no Lil Nas X and there’s no Billie Eilish,” showcasing how his artistic legacy continues to inform modern music.</w:t>
      </w:r>
      <w:r/>
    </w:p>
    <w:p>
      <w:r/>
      <w:r>
        <w:t>As Iggy Pop navigates the complexities of fame and recognition at an age when many have retreated from the spotlight, his recent lively performances solidify his standing as a resilient figure in rock history. His unapologetic celebration of self-expression not only entertains but also inspires others to embrace their authentic selves, regardless of age. In an industry often preoccupied with youth, Iggy Pop stands as a testament to the power of enduring artistry, proving that the spirit of rock and roll knows no limits.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hyperlink r:id="rId11">
        <w:r>
          <w:rPr>
            <w:color w:val="0000EE"/>
            <w:u w:val="single"/>
          </w:rPr>
          <w:t>[6]</w:t>
        </w:r>
      </w:hyperlink>
      <w:r>
        <w:t xml:space="preserve"> </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https://www.dailymail.co.uk/tvshowbiz/article-14768725/Iggy-Pop-78-goes-shirtless-gives-energetic-performance-fans-Manchester.html?ns_mchannel=rss&amp;ns_campaign=1490&amp;ito=1490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https://www.theguardian.com/music/2023/jul/02/iggy-pop-review-age-defying-force-of-nature-still-spitting-shirtless-and-sounding-fantastic</w:t>
        </w:r>
      </w:hyperlink>
      <w:r>
        <w:t xml:space="preserve"> - Iggy Pop, at 76, delivered an energetic performance at a festival in Cincinnati, stripping to the waist and engaging the audience with his characteristic boldness. Despite his age, he showcased remarkable vitality, challenging the notion that rock stars have an age limit. The crowd, predominantly middle-aged, responded enthusiastically, highlighting Pop's enduring appeal and the timeless nature of his music.</w:t>
      </w:r>
      <w:r/>
    </w:p>
    <w:p>
      <w:pPr>
        <w:pStyle w:val="ListNumber"/>
        <w:spacing w:line="240" w:lineRule="auto"/>
        <w:ind w:left="720"/>
      </w:pPr>
      <w:r/>
      <w:hyperlink r:id="rId11">
        <w:r>
          <w:rPr>
            <w:color w:val="0000EE"/>
            <w:u w:val="single"/>
          </w:rPr>
          <w:t>https://www.rollingstone.com/music/music-news/iggy-pop-2020-grammy-lifetime-achievement-award-935019/</w:t>
        </w:r>
      </w:hyperlink>
      <w:r>
        <w:t xml:space="preserve"> - In 2020, Iggy Pop received the Grammy Lifetime Achievement Award, recognising his significant contributions to music. Initially hesitant, Pop expressed his reluctance to engage with the Recording Academy, citing past tensions. However, upon receiving the award, he acknowledged its value, noting his influence on contemporary artists like Lil Nas X and Billie Eilish, and the Academy's recognition of his impact on modern music.</w:t>
      </w:r>
      <w:r/>
    </w:p>
    <w:p>
      <w:pPr>
        <w:pStyle w:val="ListNumber"/>
        <w:spacing w:line="240" w:lineRule="auto"/>
        <w:ind w:left="720"/>
      </w:pPr>
      <w:r/>
      <w:hyperlink r:id="rId11">
        <w:r>
          <w:rPr>
            <w:color w:val="0000EE"/>
            <w:u w:val="single"/>
          </w:rPr>
          <w:t>https://www.rollingstone.com/music/music-news/iggy-pop-2020-grammy-lifetime-achievement-award-935019/</w:t>
        </w:r>
      </w:hyperlink>
      <w:r>
        <w:t xml:space="preserve"> - In 2020, Iggy Pop received the Grammy Lifetime Achievement Award, recognising his significant contributions to music. Initially hesitant, Pop expressed his reluctance to engage with the Recording Academy, citing past tensions. However, upon receiving the award, he acknowledged its value, noting his influence on contemporary artists like Lil Nas X and Billie Eilish, and the Academy's recognition of his impact on modern music.</w:t>
      </w:r>
      <w:r/>
    </w:p>
    <w:p>
      <w:pPr>
        <w:pStyle w:val="ListNumber"/>
        <w:spacing w:line="240" w:lineRule="auto"/>
        <w:ind w:left="720"/>
      </w:pPr>
      <w:r/>
      <w:hyperlink r:id="rId11">
        <w:r>
          <w:rPr>
            <w:color w:val="0000EE"/>
            <w:u w:val="single"/>
          </w:rPr>
          <w:t>https://www.rollingstone.com/music/music-news/iggy-pop-2020-grammy-lifetime-achievement-award-935019/</w:t>
        </w:r>
      </w:hyperlink>
      <w:r>
        <w:t xml:space="preserve"> - In 2020, Iggy Pop received the Grammy Lifetime Achievement Award, recognising his significant contributions to music. Initially hesitant, Pop expressed his reluctance to engage with the Recording Academy, citing past tensions. However, upon receiving the award, he acknowledged its value, noting his influence on contemporary artists like Lil Nas X and Billie Eilish, and the Academy's recognition of his impact on modern music.</w:t>
      </w:r>
      <w:r/>
    </w:p>
    <w:p>
      <w:pPr>
        <w:pStyle w:val="ListNumber"/>
        <w:spacing w:line="240" w:lineRule="auto"/>
        <w:ind w:left="720"/>
      </w:pPr>
      <w:r/>
      <w:hyperlink r:id="rId11">
        <w:r>
          <w:rPr>
            <w:color w:val="0000EE"/>
            <w:u w:val="single"/>
          </w:rPr>
          <w:t>https://www.rollingstone.com/music/music-news/iggy-pop-2020-grammy-lifetime-achievement-award-935019/</w:t>
        </w:r>
      </w:hyperlink>
      <w:r>
        <w:t xml:space="preserve"> - In 2020, Iggy Pop received the Grammy Lifetime Achievement Award, recognising his significant contributions to music. Initially hesitant, Pop expressed his reluctance to engage with the Recording Academy, citing past tensions. However, upon receiving the award, he acknowledged its value, noting his influence on contemporary artists like Lil Nas X and Billie Eilish, and the Academy's recognition of his impact on modern music.</w:t>
      </w:r>
      <w:r/>
    </w:p>
    <w:p>
      <w:pPr>
        <w:pStyle w:val="ListNumber"/>
        <w:spacing w:line="240" w:lineRule="auto"/>
        <w:ind w:left="720"/>
      </w:pPr>
      <w:r/>
      <w:hyperlink r:id="rId11">
        <w:r>
          <w:rPr>
            <w:color w:val="0000EE"/>
            <w:u w:val="single"/>
          </w:rPr>
          <w:t>https://www.rollingstone.com/music/music-news/iggy-pop-2020-grammy-lifetime-achievement-award-935019/</w:t>
        </w:r>
      </w:hyperlink>
      <w:r>
        <w:t xml:space="preserve"> - In 2020, Iggy Pop received the Grammy Lifetime Achievement Award, recognising his significant contributions to music. Initially hesitant, Pop expressed his reluctance to engage with the Recording Academy, citing past tensions. However, upon receiving the award, he acknowledged its value, noting his influence on contemporary artists like Lil Nas X and Billie Eilish, and the Academy's recognition of his impact on modern music.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4768725/Iggy-Pop-78-goes-shirtless-gives-energetic-performance-fans-Manchester.html?ns_mchannel=rss&amp;ns_campaign=1490&amp;ito=1490" TargetMode="External"/><Relationship Id="rId10" Type="http://schemas.openxmlformats.org/officeDocument/2006/relationships/hyperlink" Target="https://www.theguardian.com/music/2023/jul/02/iggy-pop-review-age-defying-force-of-nature-still-spitting-shirtless-and-sounding-fantastic" TargetMode="External"/><Relationship Id="rId11" Type="http://schemas.openxmlformats.org/officeDocument/2006/relationships/hyperlink" Target="https://www.rollingstone.com/music/music-news/iggy-pop-2020-grammy-lifetime-achievement-award-935019/"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