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The Reality War finale blends nostalgia with unsettling narrative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crescendo of </w:t>
      </w:r>
      <w:r>
        <w:rPr>
          <w:i/>
        </w:rPr>
        <w:t>Doctor Who's</w:t>
      </w:r>
      <w:r>
        <w:t xml:space="preserve"> second season, the episode titled "The Reality War" emerges as a testament to the show's enduring ability to reinvent itself under the auspices of Russell T Davies. The episode intertwines an intricate web of nostalgia and innovation, allowing Davies to reflect on his own journeys as both a writer and showrunner. With unexpected character returns and a plot steeped in emotional resonance, it serves not only as a thrilling finale but also as a poignant culmination of the unique narrative style that has characterised this iteration of the series.</w:t>
      </w:r>
      <w:r/>
    </w:p>
    <w:p>
      <w:r/>
      <w:r>
        <w:t>Following the buzz around Ncuti Gatwa’s portrayal of the 15th Doctor, audiences had grown accustomed to his vibrant, yet complex characterisation. Viewers witnessed him navigate through darker shades of the Doctor's persona—a journey that some critics argue felt rushed in its final stretch. The emotional arc that began in the earlier episodes reached its climax, albeit with an unsettling realisation that Gatwa's tenure may have concluded too abruptly. This sentiment was echoed in a review which lamented the finale's failure to adequately wrap up the thematic threads established throughout the season, describing it as lacking a satisfying resolution and trapped in its own ambitious narrative aspirations.</w:t>
      </w:r>
      <w:r/>
    </w:p>
    <w:p>
      <w:r/>
      <w:r>
        <w:t xml:space="preserve">The episode ambitiously incorporates callbacks to the broader </w:t>
      </w:r>
      <w:r>
        <w:rPr>
          <w:i/>
        </w:rPr>
        <w:t>Doctor Who</w:t>
      </w:r>
      <w:r>
        <w:t xml:space="preserve"> lore, employing familiar characters and creative mechanisms to rescue the narrative from potential stagnation. Anita, first introduced in the Christmas special "Joy to the World," reappears as a pivotal character, showcasing the series' ethos that the connections forged throughout time and space are vital. This strategic use of nostalgia not only enhances the emotional stakes but also reinforces the notion that relationships are at the heart of the show—questions arise about how deeply these connections can influence the Doctor's decisions, particularly when faced with formidable adversaries like the Rani, played with nuance by Archie Punjabi.</w:t>
      </w:r>
      <w:r/>
    </w:p>
    <w:p>
      <w:r/>
      <w:r>
        <w:t>However, not every narrative choice received unanimous praise. Critics pointed out the portrayal of Belinda, suggesting that her character was unfairly maligned throughout the season. The episode's treatment of her agency sparked discussions about consent and autonomy, drawing front and centre issues that resonate deeply with contemporary audiences. The incongruence of her character's development elicited concerns over underlying messages regarding female agency in a universe often characterised by fantastical elements and convoluted time travel.</w:t>
      </w:r>
      <w:r/>
    </w:p>
    <w:p>
      <w:r/>
      <w:r>
        <w:t xml:space="preserve">The episode culminates in a regeneration framed within heartfelt sacrifice—a hallmark of </w:t>
      </w:r>
      <w:r>
        <w:rPr>
          <w:i/>
        </w:rPr>
        <w:t>Doctor Who</w:t>
      </w:r>
      <w:r>
        <w:t xml:space="preserve"> storytelling. The poignant moment where the Doctor sacrifices himself echoes past narratives, notably the 10th Doctor's final acts. This cycle of loss and rebirth offers viewers both solace and a familiar emotional landscape, whilst introducing unexpected twists that leave fans pondering the implications for the future. The memorable, yet cryptic return of Billie Piper, a significant figure from the series' past, presents a tantalising mystery that invites speculation and enthusiasm for what lies ahead.</w:t>
      </w:r>
      <w:r/>
    </w:p>
    <w:p>
      <w:r/>
      <w:r>
        <w:t xml:space="preserve">As the credits roll, "The Reality War" crystallises a season that has celebrated both the past and future of </w:t>
      </w:r>
      <w:r>
        <w:rPr>
          <w:i/>
        </w:rPr>
        <w:t>Doctor Who</w:t>
      </w:r>
      <w:r>
        <w:t>. The episode serves not merely as a conclusion but as an emblem of Davies’ broader narrative ambitions—the "bigeneration" he himself has traversed as he rejuvenates a beloved franchise. The merging of character arcs, thematic depth, and nostalgic callbacks illustrates a dedication to both long-time fans and new viewers alike, making the series feel both timeless and relevant in an ever-evolving media landscape.</w:t>
      </w:r>
      <w:r/>
    </w:p>
    <w:p>
      <w:r/>
      <w:r>
        <w:t xml:space="preserve">In essence, the finale exemplifies the complex layers of storytelling that have come to define Davies’ tenure on </w:t>
      </w:r>
      <w:r>
        <w:rPr>
          <w:i/>
        </w:rPr>
        <w:t>Doctor Who</w:t>
      </w:r>
      <w:r>
        <w:t xml:space="preserve">, sparking fervent discussions among fans that will undoubtedly continue as they await the next chapter in this remarkable journey.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https://bleedingcool.com/tv/doctor-who-s02e08-the-reality-war-was-russell-t-davies-bigeneration/</w:t>
        </w:r>
      </w:hyperlink>
      <w:r>
        <w:t xml:space="preserve"> - Please view link - unable to able to access data</w:t>
      </w:r>
      <w:r/>
    </w:p>
    <w:p>
      <w:pPr>
        <w:pStyle w:val="ListNumber"/>
        <w:spacing w:line="240" w:lineRule="auto"/>
        <w:ind w:left="720"/>
      </w:pPr>
      <w:r/>
      <w:hyperlink r:id="rId11">
        <w:r>
          <w:rPr>
            <w:color w:val="0000EE"/>
            <w:u w:val="single"/>
          </w:rPr>
          <w:t>https://www.the-independent.com/arts-entertainment/tv/reviews/doctor-who-episode-8-review-recap-ncuti-gatwa-b2567017.html</w:t>
        </w:r>
      </w:hyperlink>
      <w:r>
        <w:t xml:space="preserve"> - The Independent's review of 'Doctor Who' episode 8, 'The Reality War', critiques the finale as a let-down after the preceding hype. The reviewer highlights the episode's failure to meet expectations and its shortcomings in delivering a satisfying conclusion to the season.</w:t>
      </w:r>
      <w:r/>
    </w:p>
    <w:p>
      <w:pPr>
        <w:pStyle w:val="ListNumber"/>
        <w:spacing w:line="240" w:lineRule="auto"/>
        <w:ind w:left="720"/>
      </w:pPr>
      <w:r/>
      <w:hyperlink r:id="rId13">
        <w:r>
          <w:rPr>
            <w:color w:val="0000EE"/>
            <w:u w:val="single"/>
          </w:rPr>
          <w:t>https://www.tvchoicemagazine.co.uk/tv/doctor-who/the-big-interview-doctor-whos-russell-t-davies/</w:t>
        </w:r>
      </w:hyperlink>
      <w:r>
        <w:t xml:space="preserve"> - An interview with Russell T Davies, the showrunner and head writer of 'Doctor Who', discussing the creative process behind the series. Davies shares insights into upcoming episodes, including 'Lux' and 'The Reality War', and reflects on the evolution of the show under his leadership.</w:t>
      </w:r>
      <w:r/>
    </w:p>
    <w:p>
      <w:pPr>
        <w:pStyle w:val="ListNumber"/>
        <w:spacing w:line="240" w:lineRule="auto"/>
        <w:ind w:left="720"/>
      </w:pPr>
      <w:r/>
      <w:hyperlink r:id="rId10">
        <w:r>
          <w:rPr>
            <w:color w:val="0000EE"/>
            <w:u w:val="single"/>
          </w:rPr>
          <w:t>https://fakegeekboy.wordpress.com/2023/11/23/doctor-who-series-2-doctor-in-a-tie/</w:t>
        </w:r>
      </w:hyperlink>
      <w:r>
        <w:t xml:space="preserve"> - A critical analysis of 'Doctor Who' Series 2, focusing on the episode 'Doctor in a Tie'. The author discusses the challenges of escalating the show's narrative and the limitations of the production budget in depicting large-scale conflicts, leading to a less impactful finale.</w:t>
      </w:r>
      <w:r/>
    </w:p>
    <w:p>
      <w:pPr>
        <w:pStyle w:val="ListNumber"/>
        <w:spacing w:line="240" w:lineRule="auto"/>
        <w:ind w:left="720"/>
      </w:pPr>
      <w:r/>
      <w:hyperlink r:id="rId12">
        <w:r>
          <w:rPr>
            <w:color w:val="0000EE"/>
            <w:u w:val="single"/>
          </w:rPr>
          <w:t>https://www.doctorwhotv.co.uk/why-the-russell-t-davies-era-worked-45051.htm</w:t>
        </w:r>
      </w:hyperlink>
      <w:r>
        <w:t xml:space="preserve"> - An article defending Russell T Davies' tenure as 'Doctor Who' showrunner. The authors argue that Davies' era was marked by strong characterisation, realistic dialogue, and a focus on emotional storytelling, contributing to the show's success and enduring appeal.</w:t>
      </w:r>
      <w:r/>
    </w:p>
    <w:p>
      <w:pPr>
        <w:pStyle w:val="ListNumber"/>
        <w:spacing w:line="240" w:lineRule="auto"/>
        <w:ind w:left="720"/>
      </w:pPr>
      <w:r/>
      <w:hyperlink r:id="rId14">
        <w:r>
          <w:rPr>
            <w:color w:val="0000EE"/>
            <w:u w:val="single"/>
          </w:rPr>
          <w:t>https://www.benjamintmilnes.com/tag/russell-t-davies/</w:t>
        </w:r>
      </w:hyperlink>
      <w:r>
        <w:t xml:space="preserve"> - A collection of articles and reviews by Benjamin T Milnes, focusing on Russell T Davies' work. The posts offer critiques and analyses of Davies' contributions to 'Doctor Who', discussing both the strengths and perceived shortcomings of his storytelling approach.</w:t>
      </w:r>
      <w:r/>
    </w:p>
    <w:p>
      <w:pPr>
        <w:pStyle w:val="ListNumber"/>
        <w:spacing w:line="240" w:lineRule="auto"/>
        <w:ind w:left="720"/>
      </w:pPr>
      <w:r/>
      <w:hyperlink r:id="rId16">
        <w:r>
          <w:rPr>
            <w:color w:val="0000EE"/>
            <w:u w:val="single"/>
          </w:rPr>
          <w:t>https://www.reprog.wordpress.com/2010/06/07/the-madness-of-russell-t-davies-part-2-just-not-bothering/</w:t>
        </w:r>
      </w:hyperlink>
      <w:r>
        <w:t xml:space="preserve"> - A blog post examining Russell T Davies' approach to writing for 'Doctor Who'. The author highlights moments of brilliance in Davies' writing, expressing a desire for more consistent quality and a deeper engagement with the show's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eedingcool.com/tv/doctor-who-s02e08-the-reality-war-was-russell-t-davies-bigeneration/" TargetMode="External"/><Relationship Id="rId10" Type="http://schemas.openxmlformats.org/officeDocument/2006/relationships/hyperlink" Target="https://fakegeekboy.wordpress.com/2023/11/23/doctor-who-series-2-doctor-in-a-tie/" TargetMode="External"/><Relationship Id="rId11" Type="http://schemas.openxmlformats.org/officeDocument/2006/relationships/hyperlink" Target="https://www.the-independent.com/arts-entertainment/tv/reviews/doctor-who-episode-8-review-recap-ncuti-gatwa-b2567017.html" TargetMode="External"/><Relationship Id="rId12" Type="http://schemas.openxmlformats.org/officeDocument/2006/relationships/hyperlink" Target="https://www.doctorwhotv.co.uk/why-the-russell-t-davies-era-worked-45051.htm" TargetMode="External"/><Relationship Id="rId13" Type="http://schemas.openxmlformats.org/officeDocument/2006/relationships/hyperlink" Target="https://www.tvchoicemagazine.co.uk/tv/doctor-who/the-big-interview-doctor-whos-russell-t-davies/" TargetMode="External"/><Relationship Id="rId14" Type="http://schemas.openxmlformats.org/officeDocument/2006/relationships/hyperlink" Target="https://www.benjamintmilnes.com/tag/russell-t-davies/" TargetMode="External"/><Relationship Id="rId15" Type="http://schemas.openxmlformats.org/officeDocument/2006/relationships/hyperlink" Target="https://www.noahwire.com" TargetMode="External"/><Relationship Id="rId16" Type="http://schemas.openxmlformats.org/officeDocument/2006/relationships/hyperlink" Target="https://www.reprog.wordpress.com/2010/06/07/the-madness-of-russell-t-davies-part-2-just-not-both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