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Robbie Williams reignites stadium spectacle with theatrical flair and introspective depth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Robbie Williams made a triumphant return to stadium shows, asserting his flair for theatricality and his claim to the title of the "King of Entertainment." Opening with a weighty declaration—“Allow me to re-introduce myself”—he led the audience through an eclectic performance that blended nostalgia, camp, and a thoughtful critique of contemporary pop culture. The evening began with a sombre video, featuring a deepfake of Elvis Presley, which intriguingly set the tone by questioning the ramifications of technology on the music industry. Williams positioned himself as a potential saviour, suggesting that his extensive legacy, highlighted by 15 No 1 albums, grants him an unparalleled authority within this ever-evolving sphere.</w:t>
      </w:r>
      <w:r/>
    </w:p>
    <w:p>
      <w:r/>
      <w:r>
        <w:t>The concert was a kaleidoscopic journey featuring flirtatious interactions with the audience, a splash of cheeky abandon, and memorable renditions of hits such as “Old Before I Die” and “Relight My Fire,” the latter performed in collaboration with Michelle McManus. In a theatrical nod to his iconic album, "Escapology," Williams suspended himself from a pyro-laden bridge, an audacious visual statement that embodied the spirit of showmanship he has long been celebrated for. However, some segments, particularly the extended skits featuring more deepfakes and preachy commentary on the concept of “embracing our inner cringe,” elicited mixed reactions, threatening to dilute the otherwise captivating experience.</w:t>
      </w:r>
      <w:r/>
    </w:p>
    <w:p>
      <w:r/>
      <w:r>
        <w:t>Williams' confidence shone through, especially during the encore where he commanded the stage with “Angels.” His exuberance stands in stark contrast to the introspective nature of some of his other recent works, particularly his documentary series, which delves deeply into his ongoing battles with mental health issues, addiction, and the complexities of fame. This series unfolds as a candid exploration, illuminating the personal struggles underlying his public persona. Notably, he reflects on his career, presenting a self-critical narrative that paints a raw picture of his journey through the highs and lows of celebrity life.</w:t>
      </w:r>
      <w:r/>
    </w:p>
    <w:p>
      <w:r/>
      <w:r>
        <w:t>As he roused the crowd with an exuberant performance of “My Way," the finale juxtaposed his regal self-assertion with a genuinely moving moment manifest in “Feel.” The song's reflective tone stood out starkly against the backdrop of his previous flamboyance, suggesting a complexity to his character that is often overlooked. “Are you not entertained?” he rallied, before leading the audience into an exuberant karaoke rendition of “Angels,” securing his place not just as a performer but as a showman capable of engaging in both levity and gravity.</w:t>
      </w:r>
      <w:r/>
    </w:p>
    <w:p>
      <w:r/>
      <w:r>
        <w:t>Looking ahead, Williams has announced a bold tour for 2025, encompassing performances across the UK, Ireland, and Europe. This extensive tour is poised to combine classic hits with new material, including songs from his upcoming biopic, "Better Man." Following a successful run of shows in recent years, this upcoming venture promises to further solidify his status as a musical powerhouse. With dates planned from Edinburgh to major cities across the continent, this tour not only highlights his enduring appeal but also the excitement that continues to surround his music and persona.</w:t>
      </w:r>
      <w:r/>
    </w:p>
    <w:p>
      <w:r/>
      <w:r>
        <w:t>Through a blend of nostalgia, reflective insights, and unabashed flamboyance, Robbie Williams proves himself once more to be a complex and multifaceted artist, capable of delivering performances that resonate on multiple levels. Whether basking in the adoration of fans or confronting the shadows of his past, he manages to embody the very essence of entertainment in all its glorious contradictions.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https://www.theguardian.com/music/2025/jun/01/robbie-williams-review-dazzling-superstar-glow-from-the-king-of-entertainment</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https://www.theguardian.com/music/2025/jun/01/robbie-williams-review-dazzling-superstar-glow-from-the-king-of-entertainment</w:t>
        </w:r>
      </w:hyperlink>
      <w:r>
        <w:t xml:space="preserve"> - Robbie Williams' return to stadium shows is marked by a philosophical bent, featuring a sombre video critiquing technology's impact on pop, with deepfake Elvis, and positioning himself as the 'King of Entertainment'. The performance includes flirtatious audience interactions, T-shirts thrown during 'Old Before I Die', a rendition of Take That's 'Relight My Fire' with Michelle McManus, and a visual tribute to 'Escapology'. However, lengthy skits with deepfakes and preachy segments about 'embracing our inner cringe' detract from the experience. Williams' confidence shines through, especially during the encore of 'Angels'.</w:t>
      </w:r>
      <w:r/>
    </w:p>
    <w:p>
      <w:pPr>
        <w:pStyle w:val="ListNumber"/>
        <w:spacing w:line="240" w:lineRule="auto"/>
        <w:ind w:left="720"/>
      </w:pPr>
      <w:r/>
      <w:hyperlink r:id="rId10">
        <w:r>
          <w:rPr>
            <w:color w:val="0000EE"/>
            <w:u w:val="single"/>
          </w:rPr>
          <w:t>https://www.theguardian.com/music/article/2024/jul/07/robbie-williams-review-hyde-park-london</w:t>
        </w:r>
      </w:hyperlink>
      <w:r>
        <w:t xml:space="preserve"> - Robbie Williams' Hyde Park performance is a musical memoir spanning his 34-year career. He guides the audience through his early days with Take That, performing Britpop covers, including a rendition of Blur's 'Parklife' with Danny Dyer. The show balances slick pop performance with the earthy appeal of variety shows, with Williams' bawdy humour and self-referential drag performances. The set includes moving renditions of 'Feel' and 'Back for Good', showcasing Williams' enduring appeal and confidence.</w:t>
      </w:r>
      <w:r/>
    </w:p>
    <w:p>
      <w:pPr>
        <w:pStyle w:val="ListNumber"/>
        <w:spacing w:line="240" w:lineRule="auto"/>
        <w:ind w:left="720"/>
      </w:pPr>
      <w:r/>
      <w:hyperlink r:id="rId11">
        <w:r>
          <w:rPr>
            <w:color w:val="0000EE"/>
            <w:u w:val="single"/>
          </w:rPr>
          <w:t>https://www.theguardian.com/tv-and-radio/2023/nov/08/robbie-williams-review-four-hours-of-grim-navel-gazing-from-the-uber-star-in-his-undies</w:t>
        </w:r>
      </w:hyperlink>
      <w:r>
        <w:t xml:space="preserve"> - Robbie Williams' documentary series presents a four-hour monologue detailing his struggles with depression, anxiety, and addiction. The series is largely self-shot footage spanning 30 years, offering an intimate look into his life. Williams reflects on his career, personal challenges, and relationships, providing a candid and self-lacerating narrative. The documentary is directed by Joe Pearlman and offers a raw portrayal of Williams' journey through fame and personal turmoil.</w:t>
      </w:r>
      <w:r/>
    </w:p>
    <w:p>
      <w:pPr>
        <w:pStyle w:val="ListNumber"/>
        <w:spacing w:line="240" w:lineRule="auto"/>
        <w:ind w:left="720"/>
      </w:pPr>
      <w:r/>
      <w:hyperlink r:id="rId12">
        <w:r>
          <w:rPr>
            <w:color w:val="0000EE"/>
            <w:u w:val="single"/>
          </w:rPr>
          <w:t>https://www.nme.com/news/music/robbie-williams-2025-uk-ireland-europe-tour-buy-tickets-3811519</w:t>
        </w:r>
      </w:hyperlink>
      <w:r>
        <w:t xml:space="preserve"> - Robbie Williams announces his 'Live 2025' tour, marking his boldest yet, with performances across the UK, Ireland, and Europe. The tour includes dates in Edinburgh, London, Manchester, and Bath in the UK, followed by shows in Denmark, the Netherlands, Germany, France, Spain, Austria, Italy, Sweden, Poland, and Ireland. Williams hints at performing songs from the upcoming biopic 'Better Man' and new music. Tickets go on general sale on November 15, 2024.</w:t>
      </w:r>
      <w:r/>
    </w:p>
    <w:p>
      <w:pPr>
        <w:pStyle w:val="ListNumber"/>
        <w:spacing w:line="240" w:lineRule="auto"/>
        <w:ind w:left="720"/>
      </w:pPr>
      <w:r/>
      <w:hyperlink r:id="rId13">
        <w:r>
          <w:rPr>
            <w:color w:val="0000EE"/>
            <w:u w:val="single"/>
          </w:rPr>
          <w:t>https://www.iq-mag.net/2024/11/robbie-williams-huge-uk-and-europe-tour/</w:t>
        </w:r>
      </w:hyperlink>
      <w:r>
        <w:t xml:space="preserve"> - Robbie Williams announces a massive 2025 tour across the UK, Ireland, and Europe, with 28 stops at stadiums, arenas, festivals, and parks between May 31 and September 20, 2025. The tour kicks off in Edinburgh and includes performances in London, Manchester, Bath, Copenhagen, Amsterdam, Gelsenkirchen, Werchter, Hanover, Paris, Barcelona, Leipzig, Vienna, Trieste, Berlin, Munich, Kaunas, Riga, Stockholm, Frankfurt, Stavanger, Trondheim, Dublin, Prague, Kraków, Budapest, and Helsinki. The tour follows his 2022 XXV outing.</w:t>
      </w:r>
      <w:r/>
    </w:p>
    <w:p>
      <w:pPr>
        <w:pStyle w:val="ListNumber"/>
        <w:spacing w:line="240" w:lineRule="auto"/>
        <w:ind w:left="720"/>
      </w:pPr>
      <w:r/>
      <w:hyperlink r:id="rId15">
        <w:r>
          <w:rPr>
            <w:color w:val="0000EE"/>
            <w:u w:val="single"/>
          </w:rPr>
          <w:t>https://www.theguardian.com/artanddesign/2025/may/06/all</w:t>
        </w:r>
      </w:hyperlink>
      <w:r>
        <w:t xml:space="preserve"> - Robbie Williams' art exhibition 'Radical Honesty' receives a scathing review, with the critic awarding it 1 out of 5 stars. The exhibition features line drawings filled with therapy speak, greeting-card banter, and meaningless affirmations, leading the critic to question its validity as art. The review highlights the exhibition's lack of depth and substance, suggesting it fails to meet artistic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jun/01/robbie-williams-review-dazzling-superstar-glow-from-the-king-of-entertainment" TargetMode="External"/><Relationship Id="rId10" Type="http://schemas.openxmlformats.org/officeDocument/2006/relationships/hyperlink" Target="https://www.theguardian.com/music/article/2024/jul/07/robbie-williams-review-hyde-park-london" TargetMode="External"/><Relationship Id="rId11" Type="http://schemas.openxmlformats.org/officeDocument/2006/relationships/hyperlink" Target="https://www.theguardian.com/tv-and-radio/2023/nov/08/robbie-williams-review-four-hours-of-grim-navel-gazing-from-the-uber-star-in-his-undies" TargetMode="External"/><Relationship Id="rId12" Type="http://schemas.openxmlformats.org/officeDocument/2006/relationships/hyperlink" Target="https://www.nme.com/news/music/robbie-williams-2025-uk-ireland-europe-tour-buy-tickets-3811519" TargetMode="External"/><Relationship Id="rId13" Type="http://schemas.openxmlformats.org/officeDocument/2006/relationships/hyperlink" Target="https://www.iq-mag.net/2024/11/robbie-williams-huge-uk-and-europe-tour/" TargetMode="External"/><Relationship Id="rId14" Type="http://schemas.openxmlformats.org/officeDocument/2006/relationships/hyperlink" Target="https://www.noahwire.com" TargetMode="External"/><Relationship Id="rId15" Type="http://schemas.openxmlformats.org/officeDocument/2006/relationships/hyperlink" Target="https://www.theguardian.com/artanddesign/2025/may/06/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