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Honywood School sparks backlash with skirt ban in push for gender-neutral uniform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increasingly volatile debate surrounding school uniform policies, Honywood School in Essex has announced a ban on skirts in an effort to adopt what it describes as a more inclusive, gender-neutral approach. By the start of the new academic year in September, pupils will have to adhere to a uniform limited to black trousers or knee-length tailored shorts, a decision that has drawn considerable backlash from parents who feel their children are being subjected to collective punishment.</w:t>
      </w:r>
      <w:r/>
    </w:p>
    <w:p>
      <w:r/>
      <w:r>
        <w:t>Headteacher James Saunders communicated the rationale behind this significant change, noting in a letter that the school has experienced ongoing issues with skirts being worn incorrectly. "By replacing the option of skirts, ongoing challenges in this regard are removed so that the collective staff and learner focus... remains fully on learning," he stated. Many parents, however, voiced their discontent, framing the new policy as a punitive measure rather than a genuine effort towards inclusivity. One parent, wishing to remain anonymous, labelled the initiative as "crazy," arguing that while students should follow uniform guidelines, the ban unfairly penalises those who comply.</w:t>
      </w:r>
      <w:r/>
    </w:p>
    <w:p>
      <w:r/>
      <w:r>
        <w:t>The move comes in the context of a wider trend among UK schools aiming to standardise uniforms to accommodate diverse student needs. While some schools, like Canon Slade School in Bolton and Philips High in Bury, have already transitioned to trousers-only policies, others have faced significant pushback. For instance, the Warriner School in Banbury retracted its skirt ban in response to protests led by students and parents, which even attracted police involvement. The school headteacher eventually apologised for failing to engage the community adequately before enacting such critical changes.</w:t>
      </w:r>
      <w:r/>
    </w:p>
    <w:p>
      <w:r/>
      <w:r>
        <w:t>Further illustrating this trend, some schools have recently adopted uniform policies that blur gender lines - allowing boys to wear skirts and girls to wear trousers - championed by diversity campaigners as an important step for inclusivity. Meanwhile, Huttoft Primary School in Lincolnshire faced backlash after announcing it would remove gingham dresses from its uniform, an action that sparked confusion over its purported gender-neutral goals. They later claimed the change was more about cost-efficiency for families rather than aligning with gender identity concerns.</w:t>
      </w:r>
      <w:r/>
    </w:p>
    <w:p>
      <w:r/>
      <w:r>
        <w:t>As Honywood School moves forward, it aims to alleviate parents' financial burden through this revised approach to uniforms. However, many parents remain sceptical, with concerns voiced on social media that the decision is tantamount to discrimination against girls and an overreach of school authority over student expression. Some have pointed to past restrictions, such as the recent ban on female students wearing socks, which they see as part of a troubling trend of micromanaging students' attire.</w:t>
      </w:r>
      <w:r/>
    </w:p>
    <w:p>
      <w:r/>
      <w:r>
        <w:t xml:space="preserve">In a further attempt to quell unrest, Saunders has committed to opening a dialogue with parents about the policy's implications, asserting that the approach was "not contentious." Still, as various schools grapple with the balance between inclusivity and student freedom, the conversation surrounding gender-neutral uniforms is likely to endure, reflecting broader societal shifts and the complex realities of educational environments.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https://www.dailymail.co.uk/news/article-14777071/parents-fury-school-ban-skirts-gender-neutral-options.html?ns_mchannel=rss&amp;ns_campaign=1490&amp;ito=1490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https://www.telegraph.co.uk/news/2023/03/01/school-u-turns-skirt-ban-tiktok-protests/</w:t>
        </w:r>
      </w:hyperlink>
      <w:r>
        <w:t xml:space="preserve"> - The Warriner School in Banbury, Oxfordshire, reversed its decision to ban skirts after protests led by students and parents. The school had announced a 'gender-neutral' uniform policy, making trousers compulsory for all students, which led to disturbances and police involvement. The headteacher apologised for not consulting properly with pupils and parents and committed to further engagement on the uniform policy. (</w:t>
      </w:r>
      <w:hyperlink r:id="rId17">
        <w:r>
          <w:rPr>
            <w:color w:val="0000EE"/>
            <w:u w:val="single"/>
          </w:rPr>
          <w:t>telegraph.co.uk</w:t>
        </w:r>
      </w:hyperlink>
      <w:r>
        <w:t>)</w:t>
      </w:r>
      <w:r/>
    </w:p>
    <w:p>
      <w:pPr>
        <w:pStyle w:val="ListNumber"/>
        <w:spacing w:line="240" w:lineRule="auto"/>
        <w:ind w:left="720"/>
      </w:pPr>
      <w:r/>
      <w:hyperlink r:id="rId13">
        <w:r>
          <w:rPr>
            <w:color w:val="0000EE"/>
            <w:u w:val="single"/>
          </w:rPr>
          <w:t>https://www.telegraph.co.uk/news/2023/04/01/school-parents-dress-banned-uniform-gender-neutral/</w:t>
        </w:r>
      </w:hyperlink>
      <w:r>
        <w:t xml:space="preserve"> - Huttoft Primary and Nursery School in Lincolnshire informed parents that the option to wear red gingham dresses was removed to make the uniform policy gender-neutral. The school later clarified that the change aimed to reduce costs for parents and was not intended to be gender-neutral. The initial communication led to confusion and backlash from parents, prompting the school to apologise for any upset caused. (</w:t>
      </w:r>
      <w:hyperlink r:id="rId18">
        <w:r>
          <w:rPr>
            <w:color w:val="0000EE"/>
            <w:u w:val="single"/>
          </w:rPr>
          <w:t>telegraph.co.uk</w:t>
        </w:r>
      </w:hyperlink>
      <w:r>
        <w:t>)</w:t>
      </w:r>
      <w:r/>
    </w:p>
    <w:p>
      <w:pPr>
        <w:pStyle w:val="ListNumber"/>
        <w:spacing w:line="240" w:lineRule="auto"/>
        <w:ind w:left="720"/>
      </w:pPr>
      <w:r/>
      <w:hyperlink r:id="rId14">
        <w:r>
          <w:rPr>
            <w:color w:val="0000EE"/>
            <w:u w:val="single"/>
          </w:rPr>
          <w:t>https://www.the-independent.com/news/uk/home-news/school-boys-skirts-uniform-gender-neutral-a7077701.html</w:t>
        </w:r>
      </w:hyperlink>
      <w:r>
        <w:t xml:space="preserve"> - Eighty state schools in the UK, including 40 primary schools, have introduced 'gender-neutral' uniform policies, allowing boys to wear skirts and girls to wear trousers. This initiative aims to support students questioning their gender identity and address concerns about discrimination against LGBT pupils. The move has been welcomed by diversity campaigners, who emphasise the importance of respecting students' rights and identities. (</w:t>
      </w:r>
      <w:hyperlink r:id="rId19">
        <w:r>
          <w:rPr>
            <w:color w:val="0000EE"/>
            <w:u w:val="single"/>
          </w:rPr>
          <w:t>the-independent.com</w:t>
        </w:r>
      </w:hyperlink>
      <w:r>
        <w:t>)</w:t>
      </w:r>
      <w:r/>
    </w:p>
    <w:p>
      <w:pPr>
        <w:pStyle w:val="ListNumber"/>
        <w:spacing w:line="240" w:lineRule="auto"/>
        <w:ind w:left="720"/>
      </w:pPr>
      <w:r/>
      <w:hyperlink r:id="rId12">
        <w:r>
          <w:rPr>
            <w:color w:val="0000EE"/>
            <w:u w:val="single"/>
          </w:rPr>
          <w:t>https://www.bbc.co.uk/news/uk-england-sussex-41178571</w:t>
        </w:r>
      </w:hyperlink>
      <w:r>
        <w:t xml:space="preserve"> - Priory School in Lewes, East Sussex, adopted a 'gender-neutral' uniform policy, requiring new students to wear trousers and allowing returning students the option of trousers or skirts. The decision addressed concerns over skirt length and aimed to cater to transgender pupils. The headteacher stated that the move addresses 'inequality and decency' and respects students' rights. (</w:t>
      </w:r>
      <w:hyperlink r:id="rId20">
        <w:r>
          <w:rPr>
            <w:color w:val="0000EE"/>
            <w:u w:val="single"/>
          </w:rPr>
          <w:t>bbc.co.uk</w:t>
        </w:r>
      </w:hyperlink>
      <w:r>
        <w:t>)</w:t>
      </w:r>
      <w:r/>
    </w:p>
    <w:p>
      <w:pPr>
        <w:pStyle w:val="ListNumber"/>
        <w:spacing w:line="240" w:lineRule="auto"/>
        <w:ind w:left="720"/>
      </w:pPr>
      <w:r/>
      <w:hyperlink r:id="rId10">
        <w:r>
          <w:rPr>
            <w:color w:val="0000EE"/>
            <w:u w:val="single"/>
          </w:rPr>
          <w:t>https://www.telegraph.co.uk/news/2022/06/11/school-bans-girls-wearing-skirts-new-gender-neutral-rules/</w:t>
        </w:r>
      </w:hyperlink>
      <w:r>
        <w:t xml:space="preserve"> - Tiverton High School in Devon announced a ban on skirts to create a 'more gender-neutral' uniform policy. The decision was made due to issues with skirt length and aimed to standardise the uniform. Parents expressed frustration over the lack of consultation, and the headmistress stated that the change balances education standards, parental cost, inclusivity, and student health. (</w:t>
      </w:r>
      <w:hyperlink r:id="rId21">
        <w:r>
          <w:rPr>
            <w:color w:val="0000EE"/>
            <w:u w:val="single"/>
          </w:rPr>
          <w:t>telegraph.co.uk</w:t>
        </w:r>
      </w:hyperlink>
      <w:r>
        <w:t>)</w:t>
      </w:r>
      <w:r/>
    </w:p>
    <w:p>
      <w:pPr>
        <w:pStyle w:val="ListNumber"/>
        <w:spacing w:line="240" w:lineRule="auto"/>
        <w:ind w:left="720"/>
      </w:pPr>
      <w:r/>
      <w:hyperlink r:id="rId15">
        <w:r>
          <w:rPr>
            <w:color w:val="0000EE"/>
            <w:u w:val="single"/>
          </w:rPr>
          <w:t>https://www.the-independent.com/news/uk/home-news/gender-neutral-uniform-skirt-ban-devon-b2100795.html</w:t>
        </w:r>
      </w:hyperlink>
      <w:r>
        <w:t xml:space="preserve"> - Tiverton High School in Devon announced a ban on students wearing skirts to move towards a more gender-neutral uniform policy. The change was implemented due to persistent issues with skirt length and aimed to standardise the uniform. Parents criticised the school for not consulting them before making changes, and the headteacher stated that the decision balances education standards, parental cost, inclusivity, and student health. (</w:t>
      </w:r>
      <w:hyperlink r:id="rId22">
        <w:r>
          <w:rPr>
            <w:color w:val="0000EE"/>
            <w:u w:val="single"/>
          </w:rPr>
          <w:t>the-independent.com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77071/parents-fury-school-ban-skirts-gender-neutral-options.html?ns_mchannel=rss&amp;ns_campaign=1490&amp;ito=1490" TargetMode="External"/><Relationship Id="rId10" Type="http://schemas.openxmlformats.org/officeDocument/2006/relationships/hyperlink" Target="https://www.telegraph.co.uk/news/2022/06/11/school-bans-girls-wearing-skirts-new-gender-neutral-rules/" TargetMode="External"/><Relationship Id="rId11" Type="http://schemas.openxmlformats.org/officeDocument/2006/relationships/hyperlink" Target="https://www.telegraph.co.uk/news/2023/03/01/school-u-turns-skirt-ban-tiktok-protests/" TargetMode="External"/><Relationship Id="rId12" Type="http://schemas.openxmlformats.org/officeDocument/2006/relationships/hyperlink" Target="https://www.bbc.co.uk/news/uk-england-sussex-41178571" TargetMode="External"/><Relationship Id="rId13" Type="http://schemas.openxmlformats.org/officeDocument/2006/relationships/hyperlink" Target="https://www.telegraph.co.uk/news/2023/04/01/school-parents-dress-banned-uniform-gender-neutral/" TargetMode="External"/><Relationship Id="rId14" Type="http://schemas.openxmlformats.org/officeDocument/2006/relationships/hyperlink" Target="https://www.the-independent.com/news/uk/home-news/school-boys-skirts-uniform-gender-neutral-a7077701.html" TargetMode="External"/><Relationship Id="rId15" Type="http://schemas.openxmlformats.org/officeDocument/2006/relationships/hyperlink" Target="https://www.the-independent.com/news/uk/home-news/gender-neutral-uniform-skirt-ban-devon-b2100795.html" TargetMode="External"/><Relationship Id="rId16" Type="http://schemas.openxmlformats.org/officeDocument/2006/relationships/hyperlink" Target="https://www.noahwire.com" TargetMode="External"/><Relationship Id="rId17" Type="http://schemas.openxmlformats.org/officeDocument/2006/relationships/hyperlink" Target="https://www.telegraph.co.uk/news/2023/03/01/school-u-turns-skirt-ban-tiktok-protests/?utm_source=openai" TargetMode="External"/><Relationship Id="rId18" Type="http://schemas.openxmlformats.org/officeDocument/2006/relationships/hyperlink" Target="https://www.telegraph.co.uk/news/2023/04/01/school-parents-dress-banned-uniform-gender-neutral/?utm_source=openai" TargetMode="External"/><Relationship Id="rId19" Type="http://schemas.openxmlformats.org/officeDocument/2006/relationships/hyperlink" Target="https://www.the-independent.com/news/uk/home-news/school-boys-skirts-uniform-gender-neutral-a7077701.html?utm_source=openai" TargetMode="External"/><Relationship Id="rId20" Type="http://schemas.openxmlformats.org/officeDocument/2006/relationships/hyperlink" Target="https://www.bbc.co.uk/news/uk-england-sussex-41178571?utm_source=openai" TargetMode="External"/><Relationship Id="rId21" Type="http://schemas.openxmlformats.org/officeDocument/2006/relationships/hyperlink" Target="https://www.telegraph.co.uk/news/2022/06/11/school-bans-girls-wearing-skirts-new-gender-neutral-rules/?utm_source=openai" TargetMode="External"/><Relationship Id="rId22" Type="http://schemas.openxmlformats.org/officeDocument/2006/relationships/hyperlink" Target="https://www.the-independent.com/news/uk/home-news/gender-neutral-uniform-skirt-ban-devon-b210079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