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OkayStudio’s Directors’ Dinner revives intimate creative collaboration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industry often characterised by rapid production cycles and fleeting interactions, OkayStudio is pioneering a more deliberate, intimate approach to creative collaboration. This month, the post-production studio inaugurated the London edition of its Directors’ Dinner, a bi-annual event bringing together directors, editors, and colourists for an evening of meaningful conversation and connection. Hosted at Dalston’s acclaimed live-fire restaurant Acme Fire Cult, the gathering invited 20 carefully selected directors alongside members of OkayStudio’s own team, aiming to foster dialogue about the challenges and joys of contemporary filmmaking.</w:t>
      </w:r>
      <w:r/>
    </w:p>
    <w:p>
      <w:r/>
      <w:r>
        <w:t>OkayStudio’s executive producer Jack Howard explained that such creatives rarely get the chance to pause and engage deeply with peers outside their usual professional environments. “We wanted to create something intimate and meaningful – a chance to sit down, break bread and talk candidly about where we’re all at creatively, professionally and personally,” he said. Originally piloted in Berlin, the Directors’ Dinner now has a permanent place in OkayStudio’s calendar in both cities, designed as a salon-cum-supper club and a quiet rebellion against the transactional nature dominating much of modern production.</w:t>
      </w:r>
      <w:r/>
    </w:p>
    <w:p>
      <w:r/>
      <w:r>
        <w:t>The choice of Acme Fire Cult as the venue was particularly fitting. Known for its live-fire cooking and vibrant atmosphere, the restaurant was born during the pandemic when chef Andrew Clarke transformed a disused carpark into a buzzing food and social hub. Today, Acme offers a seasonal, sharing-style menu with an emphasis on grilled vegetables and bold flavours, set across its lively outdoor terrace and cosy indoor rooms. The venue’s spirit of community and celebration resonates with the event’s ethos of creative fellowship.</w:t>
      </w:r>
      <w:r/>
    </w:p>
    <w:p>
      <w:r/>
      <w:r>
        <w:t>At the dinner, frank discussions underscored the evolving landscape of directing, editing, and grading today. The guests acknowledged the excitement alongside the difficulties of the current era, from the technical advancements fueled by AI to the relentless pressures of social media visibility, which can sometimes dilute the emotional impact of visual work. Colourist Katie Dymock noted the importance of human insight amid these developments, quoting Rick Rubin’s observation that “AI doesn’t have a point of view.” Others stressed the need to protect the soul of the craft in a time when everyone, enabled by new tools and platforms, can claim the title of director or editor.</w:t>
      </w:r>
      <w:r/>
    </w:p>
    <w:p>
      <w:r/>
      <w:r>
        <w:t>The event also illuminated diverse professional experiences. From editors embracing animation and AI integration in groundbreaking campaigns to colourists focusing on politically charged documentaries, attendees conveyed a shared commitment to storytelling that matters. The tone was hopeful yet realistic, acknowledging industry pressures such as budget constraints and the rise of in-house production teams, which some described as corporate strategies that could undermine creative independence.</w:t>
      </w:r>
      <w:r/>
    </w:p>
    <w:p>
      <w:r/>
      <w:r>
        <w:t>Central to the evening was an exploration of what defines great collaboration between directors, editors, and colourists. Trust, open dialogue, creative challenge, and mutual respect emerged as key themes. Attendees described these relationships as intuitive and evolving, blending intense professional focus with deep personal rapport. For many, these partnerships are not just about executing a vision but about co-creating work that pushes boundaries and resonates emotionally.</w:t>
      </w:r>
      <w:r/>
    </w:p>
    <w:p>
      <w:r/>
      <w:r>
        <w:t>Amid uncertainty in the wider industry—marked by ongoing socio-economic upheaval, the rapid pace of technological change, and the aftermath of the pandemic—there was a consistent thread of resilience and optimism. Many spoke of finding inspiration through personal projects, social impact work, and the sheer joy of creation, even in chaotic moments. Gratitude for the creative process itself, the human connection it fosters, and the potential for AI as a tool rather than a replacement, underscored much of the conversation.</w:t>
      </w:r>
      <w:r/>
    </w:p>
    <w:p>
      <w:r/>
      <w:r>
        <w:t>OkayStudio co-founder and CEO Nikolaj Belzer positioned the Directors’ Dinner as more than networking—it’s a reflection of a shifting industry model. “The old model has cracked – it’s over,” he said. “What’s emerging is smaller, independent studios built around artists, not overheads. This moment belongs to the curious, the nimble, and the true team players – and that’s where we live.” The evening proved that great work is often rooted in genuine relationships, sometimes sparked around good food and shared stories.</w:t>
      </w:r>
      <w:r/>
    </w:p>
    <w:p>
      <w:r/>
      <w:r>
        <w:t>As the event wound down at Acme Fire Cult, whose ethos of communal dining and vibrant atmosphere mirrored the dinner's spirit, it became evident that OkayStudio’s initiative taps into a deeper need for slower, more intentional creative exchanges in today’s fast-moving, automated world. By prioritising craft and community over mere production metrics, the Directors’ Dinner stands as a hopeful signpost for the future of filmmaking collaboration.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https://lbbonline.com/news/Okay-Studio-directors-dinners-london-editors-event-connection</w:t>
        </w:r>
      </w:hyperlink>
      <w:r>
        <w:t xml:space="preserve"> - Please view link - unable to able to access data</w:t>
      </w:r>
      <w:r/>
    </w:p>
    <w:p>
      <w:pPr>
        <w:pStyle w:val="ListNumber"/>
        <w:spacing w:line="240" w:lineRule="auto"/>
        <w:ind w:left="720"/>
      </w:pPr>
      <w:r/>
      <w:hyperlink r:id="rId10">
        <w:r>
          <w:rPr>
            <w:color w:val="0000EE"/>
            <w:u w:val="single"/>
          </w:rPr>
          <w:t>https://www.acmefirecult.com/about</w:t>
        </w:r>
      </w:hyperlink>
      <w:r>
        <w:t xml:space="preserve"> - Acme Fire Cult is a live-fire concept from chef Andrew Clarke, born during the pandemic years when restaurants could only operate outside. Desperate to cook again after being locked down, he dusted off some old barbecue grills, lit the fires, and cooked for up to 1200 people every weekend, in a disused carpark in Hackney, East London. The formula was simple; loud music, grilled food (mostly vegetables) banging cocktails, and great service. Andrew had intended to take Acme on the road, catering only for events and parties. But when Steve Ryan of 40FT Brewery showed him an old wine bar opposite his taproom, it was too good to pass up, and Acme found a permanent home in the backstreets of Dalston. Acme Fire Cult ‘the restaurant’ was born!</w:t>
      </w:r>
      <w:r/>
    </w:p>
    <w:p>
      <w:pPr>
        <w:pStyle w:val="ListNumber"/>
        <w:spacing w:line="240" w:lineRule="auto"/>
        <w:ind w:left="720"/>
      </w:pPr>
      <w:r/>
      <w:hyperlink r:id="rId14">
        <w:r>
          <w:rPr>
            <w:color w:val="0000EE"/>
            <w:u w:val="single"/>
          </w:rPr>
          <w:t>https://www.acmefirecult.com/bookings-and-events</w:t>
        </w:r>
      </w:hyperlink>
      <w:r>
        <w:t xml:space="preserve"> - Acme Fire Cult offers various booking options, including tables for 1-8 guests, large group bookings for 9-30 guests, and private hire for parties with over 24 guests. They provide a set feasting menu with seasonal family-style sharing dishes, as well as a curated natural wine and cocktails list. The venue is available for private event hire year-round, with options to book the indoor dining room, outdoor terrace, or the entire venue. Acme also caters to external events and offers catering services for weddings, work parties, and private dinners.</w:t>
      </w:r>
      <w:r/>
    </w:p>
    <w:p>
      <w:pPr>
        <w:pStyle w:val="ListNumber"/>
        <w:spacing w:line="240" w:lineRule="auto"/>
        <w:ind w:left="720"/>
      </w:pPr>
      <w:r/>
      <w:hyperlink r:id="rId15">
        <w:r>
          <w:rPr>
            <w:color w:val="0000EE"/>
            <w:u w:val="single"/>
          </w:rPr>
          <w:t>https://www.acmefirecult.com/contact</w:t>
        </w:r>
      </w:hyperlink>
      <w:r>
        <w:t xml:space="preserve"> - Acme Fire Cult is located at The Bootyard, Abbot Street, London, E8 3DP. Their opening hours are Tuesday to Wednesday from 5:30pm to 11pm, Thursday to Friday from 12pm to 4pm and 5:30pm to 11pm, Saturday from 1pm to 11pm, and Sunday from 12pm to 4pm (Bank Holiday Sundays until 5pm). For bookings, email bookings@acmefirecult.com; for private events, email events@acmefirecult.com; for PR/marketing inquiries, email ula@wildcommunications.co.uk.</w:t>
      </w:r>
      <w:r/>
    </w:p>
    <w:p>
      <w:pPr>
        <w:pStyle w:val="ListNumber"/>
        <w:spacing w:line="240" w:lineRule="auto"/>
        <w:ind w:left="720"/>
      </w:pPr>
      <w:r/>
      <w:hyperlink r:id="rId11">
        <w:r>
          <w:rPr>
            <w:color w:val="0000EE"/>
            <w:u w:val="single"/>
          </w:rPr>
          <w:t>https://www.acmefirecult.com/</w:t>
        </w:r>
      </w:hyperlink>
      <w:r>
        <w:t xml:space="preserve"> - Acme Fire Cult is a live-fire restaurant located in East London, offering a unique dining experience with a focus on grilled vegetables and seasonal produce. The venue features an outdoor kitchen on the terrace, providing a vibrant atmosphere with loud music and great service. Inside, the atmosphere is more intimate, offering a cosy, candle-lit dining room experience. The menu is designed for sharing and accommodates solo diners, with lunch deals and specials available throughout the week.</w:t>
      </w:r>
      <w:r/>
    </w:p>
    <w:p>
      <w:pPr>
        <w:pStyle w:val="ListNumber"/>
        <w:spacing w:line="240" w:lineRule="auto"/>
        <w:ind w:left="720"/>
      </w:pPr>
      <w:r/>
      <w:hyperlink r:id="rId16">
        <w:r>
          <w:rPr>
            <w:color w:val="0000EE"/>
            <w:u w:val="single"/>
          </w:rPr>
          <w:t>https://www.inkl.com/news/london-s-best-new-year-s-eve-parties-from-acme-fire-cult-to-el-pastor</w:t>
        </w:r>
      </w:hyperlink>
      <w:r>
        <w:t xml:space="preserve"> - Acme Fire Cult hosted a joint yard party in Dalston with 40FT Brewery to celebrate New Year's Eve. The event featured food cooked on the outdoor grill, beer from the brewery, and live DJ sets from Arveene, Pam Hogg, and Primal Scream’s Simone Butler. The party ran from 6pm to 2am, with tickets starting from £10, including a welcome glass of Moët &amp; Chandon Champagne.</w:t>
      </w:r>
      <w:r/>
    </w:p>
    <w:p>
      <w:pPr>
        <w:pStyle w:val="ListNumber"/>
        <w:spacing w:line="240" w:lineRule="auto"/>
        <w:ind w:left="720"/>
      </w:pPr>
      <w:r/>
      <w:hyperlink r:id="rId12">
        <w:r>
          <w:rPr>
            <w:color w:val="0000EE"/>
            <w:u w:val="single"/>
          </w:rPr>
          <w:t>https://www.timeout.com/london/restaurants/acme-fire-cult</w:t>
        </w:r>
      </w:hyperlink>
      <w:r>
        <w:t xml:space="preserve"> - Acme Fire Cult is a live-fire restaurant in Dalston, London, offering a unique dining experience with a focus on grilled vegetables and seasonal produce. The venue features an outdoor kitchen on the terrace, providing a vibrant atmosphere with loud music and great service. Inside, the atmosphere is more intimate, offering a cosy, candle-lit dining room experience. The menu is designed for sharing and accommodates solo diners, with lunch deals and specials available throughout the week.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bbonline.com/news/Okay-Studio-directors-dinners-london-editors-event-connection" TargetMode="External"/><Relationship Id="rId10" Type="http://schemas.openxmlformats.org/officeDocument/2006/relationships/hyperlink" Target="https://www.acmefirecult.com/about" TargetMode="External"/><Relationship Id="rId11" Type="http://schemas.openxmlformats.org/officeDocument/2006/relationships/hyperlink" Target="https://www.acmefirecult.com/" TargetMode="External"/><Relationship Id="rId12" Type="http://schemas.openxmlformats.org/officeDocument/2006/relationships/hyperlink" Target="https://www.timeout.com/london/restaurants/acme-fire-cult" TargetMode="External"/><Relationship Id="rId13" Type="http://schemas.openxmlformats.org/officeDocument/2006/relationships/hyperlink" Target="https://www.noahwire.com" TargetMode="External"/><Relationship Id="rId14" Type="http://schemas.openxmlformats.org/officeDocument/2006/relationships/hyperlink" Target="https://www.acmefirecult.com/bookings-and-events" TargetMode="External"/><Relationship Id="rId15" Type="http://schemas.openxmlformats.org/officeDocument/2006/relationships/hyperlink" Target="https://www.acmefirecult.com/contact" TargetMode="External"/><Relationship Id="rId16" Type="http://schemas.openxmlformats.org/officeDocument/2006/relationships/hyperlink" Target="https://www.inkl.com/news/london-s-best-new-year-s-eve-parties-from-acme-fire-cult-to-el-pas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