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Waterstones BookFest overcrowding prompts review as BookTok surge blamed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afternoon of literary celebration at Waterstones’ flagship Piccadilly shop ended in widely reported chaos, with large numbers of visitors squeezed onto the store’s multi‑level floors and many attendees describing scenes of overcrowding and confusion. According to initial coverage, some people at the chain’s BookFest called conditions “dangerous” and described the experience as “hell on earth”. The accounts triggered an immediate wave of criticism about crowd management at one of the capital’s best‑known bookshops. (Evening Standard; Yahoo News)</w:t>
      </w:r>
      <w:r/>
    </w:p>
    <w:p>
      <w:r/>
      <w:r>
        <w:t>Witnesses and social‑media footage captured long queues spilling up stairways and onto the pavement, sweltering conditions inside parts of the building, and what several reports said was a shortage of visible staff and signage directing the flow of visitors. One account said an author suffered a panic attack amid the crush; other attendees, including disabled visitors, reported struggling to navigate the crowded space. These firsthand reports were mirrored across multiple outlets and clips shared online. (Evening Standard; News Sniffer; Inkl)</w:t>
      </w:r>
      <w:r/>
    </w:p>
    <w:p>
      <w:r/>
      <w:r>
        <w:t>Waterstones has apologised for the negative experiences and said it will review the event. The bookseller told broadcasters and posted on social media that an “unusually high turnout” was responsible for the difficulties but that safety was not at risk. The company’s public event page sets out BookFest as a free, multi‑floor celebration with a mix of free access areas and ticketed in‑conversation panels, while signings operate on a first‑come, first‑served basis and attendees are advised to check times and arrive early. That blend of open‑access events and ticketed programming is a central operational challenge when visitor numbers surge unexpectedly. (Evening Standard; News Sniffer; Waterstones event page)</w:t>
      </w:r>
      <w:r/>
    </w:p>
    <w:p>
      <w:r/>
      <w:r>
        <w:t>The reaction on social platforms amplified frustrations. A TikTok post by user @saf.reads — widely circulated in the wake of the day’s events — urged Waterstones to adopt a ticketing system and better crowd controls, saying the situation had created an “unsafe overcrowded and overstimulating environment” that particularly disadvantaged people with disabilities or sensory sensitivities. Other commenters argued the chain should have anticipated larger crowds and deployed clearer queuing, signage and staffing. (Yahoo News; News Sniffer)</w:t>
      </w:r>
      <w:r/>
    </w:p>
    <w:p>
      <w:r/>
      <w:r>
        <w:t>Industry context helps explain why bookshops are suddenly coping with much bigger, harder‑to‑predict audiences. Analysts and staff quoted in earlier reporting have pointed to BookTok — the community of book‑focused creators on TikTok — as a major driver of renewed footfall and sudden spikes in demand, with viral recommendations regularly pushing titles and events into the mainstream. Commentators have noted that publishers and retailers now plan for social‑media‑fuelled surges, but that the speed and scale of some trends make precise forecasting difficult for high‑street stores. (The Guardian; Retail Gazette)</w:t>
      </w:r>
      <w:r/>
    </w:p>
    <w:p>
      <w:r/>
      <w:r>
        <w:t>The incident has prompted calls for practical changes: clearer pre‑event information, better signage and stewarding, capacity limits for open‑access zones, and more accessible provision for those with mobility or sensory needs. Attendees and commentators urged Waterstones to apply lessons from the review it has promised; the company says it will learn from the feedback and improve future arrangements. For its part, Waterstones must now strike a balance between keeping its doors open to the public and controlling numbers to ensure safety and accessibility. (Evening Standard; Waterstones event page; Inkl; Retail Gazette)</w:t>
      </w:r>
      <w:r/>
    </w:p>
    <w:p>
      <w:r/>
      <w:r>
        <w:t>At stake is a wider tension in contemporary book retail: how to preserve the inclusive, serendipitous atmosphere of a public bookshop while meeting the demands of large, often social‑media‑driven audiences. The Piccadilly episode has underlined that popular literary events can quickly outgrow existing arrangements, and that organisers must adapt their operational plans as the cultural dynamics that drive readership continue to change. Waterstones’ promised review will be closely watched by authors, readers and rival retailers alike. (Evening Standard; The Guardian; Retail Gazette; Waterstones event page)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[4]</w:t>
        </w:r>
      </w:hyperlink>
      <w:r>
        <w:t xml:space="preserve">,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https://ca.news.yahoo.com/waterstones-piccadilly-event-descends-chaos-143140178.html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https://www.standard.co.uk/news/london/waterstones-piccadilly-bookfest-b1242038.html</w:t>
        </w:r>
      </w:hyperlink>
      <w:r>
        <w:t xml:space="preserve"> - An Evening Standard report describes chaos at Waterstones’ Piccadilly during its BookFest, where unexpectedly large crowds caused severe overcrowding and confusion. Attendees complained of poor organisation, lack of signage, and insufficient staff, with some calling conditions “dangerous” and one person describing it as “hell on earth”. The article quotes witnesses who reported long queues, people pushed on stairways, an author suffering a panic attack, and disabled visitors struggling. Waterstones issued an apology, saying it would review the event and that safety was never at risk, while acknowledging an unusually high turnout and promising to learn from the feedback going forward.</w:t>
      </w:r>
      <w:r/>
    </w:p>
    <w:p>
      <w:pPr>
        <w:pStyle w:val="ListNumber"/>
        <w:spacing w:line="240" w:lineRule="auto"/>
        <w:ind w:left="720"/>
      </w:pPr>
      <w:r/>
      <w:hyperlink r:id="rId11">
        <w:r>
          <w:rPr>
            <w:color w:val="0000EE"/>
            <w:u w:val="single"/>
          </w:rPr>
          <w:t>https://www.newssniffer.co.uk/articles/2820192/diff/0/1</w:t>
        </w:r>
      </w:hyperlink>
      <w:r>
        <w:t xml:space="preserve"> - News Sniffer presents a difference viewer pointing to a BBC article reporting complaints about overcrowding at Waterstones Piccadilly’s BookFest. Social media videos showed large crowds and queues up stairways and onto the street, with attendees describing the event as chaotic and some calling it “hell on earth”. Witnesses reported heat, lack of visible staff, and an author suffering a panic attack. The page reproduces Waterstones’ response on X and to the BBC, apologising for negative experiences, asserting safety was not at risk, and promising a review. It highlights accessibility concerns and urges better crowd management at future events and planning.</w:t>
      </w:r>
      <w:r/>
    </w:p>
    <w:p>
      <w:pPr>
        <w:pStyle w:val="ListNumber"/>
        <w:spacing w:line="240" w:lineRule="auto"/>
        <w:ind w:left="720"/>
      </w:pPr>
      <w:r/>
      <w:hyperlink r:id="rId13">
        <w:r>
          <w:rPr>
            <w:color w:val="0000EE"/>
            <w:u w:val="single"/>
          </w:rPr>
          <w:t>https://www.waterstones.com/events/bookfest-at-waterstones-piccadilly/london-piccadilly</w:t>
        </w:r>
      </w:hyperlink>
      <w:r>
        <w:t xml:space="preserve"> - The official Waterstones event page outlines BookFest at the Piccadilly shop, promoting a multi‑floor celebration of books where readers can meet authors, browse publisher stalls, and access exclusive proofs and merchandise. It confirms the day itself is free to attend, while several in‑conversation panels or special events are ticketed. The page lists scheduled activities, signings, workshops, quizzes and family-friendly attractions across multiple floors and gives practical information about booking, reserving signed copies, and event terms. It also advises checking times before travelling and states signings operate on a first‑come, first‑served basis, recommending early arrival to avoid disappointment.</w:t>
      </w:r>
      <w:r/>
    </w:p>
    <w:p>
      <w:pPr>
        <w:pStyle w:val="ListNumber"/>
        <w:spacing w:line="240" w:lineRule="auto"/>
        <w:ind w:left="720"/>
      </w:pPr>
      <w:r/>
      <w:hyperlink r:id="rId12">
        <w:r>
          <w:rPr>
            <w:color w:val="0000EE"/>
            <w:u w:val="single"/>
          </w:rPr>
          <w:t>https://www.inkl.com/news/waterstones-piccadilly-event-descends-into-hell-on-earth-as-readers-blast-dangerous-overcrowding</w:t>
        </w:r>
      </w:hyperlink>
      <w:r>
        <w:t xml:space="preserve"> - The Inkl page republishes coverage from the Evening Standard about chaos at Waterstones Piccadilly during BookFest. It relays eyewitness accounts of overcrowding, long queues, a lack of staff and signage, and reports that an author experienced a panic attack. The piece quotes attendees who described the situation as “dangerous” and “hell on earth”, criticising the lack of crowd control and the decision to keep the shop open to the public while hosting ticketed activities. It notes Waterstones’ apology and insistence that attendee safety was not at risk, and says the bookseller will review the event to improve organisation in future.</w:t>
      </w:r>
      <w:r/>
    </w:p>
    <w:p>
      <w:pPr>
        <w:pStyle w:val="ListNumber"/>
        <w:spacing w:line="240" w:lineRule="auto"/>
        <w:ind w:left="720"/>
      </w:pPr>
      <w:r/>
      <w:hyperlink r:id="rId14">
        <w:r>
          <w:rPr>
            <w:color w:val="0000EE"/>
            <w:u w:val="single"/>
          </w:rPr>
          <w:t>https://www.theguardian.com/books/2023/aug/06/i-cant-stress-how-much-booktok-sells-teen-literary-influencers-swaying-publishers</w:t>
        </w:r>
      </w:hyperlink>
      <w:r>
        <w:t xml:space="preserve"> - The Guardian examines BookTok’s influence on book buying, describing how teenage influencers and viral recommendations have driven significant sales and footfall to bookshops such as Waterstones. It reports that BookTok trends can resurrect older titles and create sudden demand for particular authors, leading retailers to create dedicated displays and events. The piece cites staff at Waterstones Piccadilly noting increased sales and busy in‑store gatherings, and mentions that the chain has hosted BookTok festivals to capitalise on the trend. The article discusses wider industry impacts, including changes to publishing, marketing strategies and the resurgence of physical books and reader communities online.</w:t>
      </w:r>
      <w:r/>
    </w:p>
    <w:p>
      <w:pPr>
        <w:pStyle w:val="ListNumber"/>
        <w:spacing w:line="240" w:lineRule="auto"/>
        <w:ind w:left="720"/>
      </w:pPr>
      <w:r/>
      <w:hyperlink r:id="rId15">
        <w:r>
          <w:rPr>
            <w:color w:val="0000EE"/>
            <w:u w:val="single"/>
          </w:rPr>
          <w:t>https://www.retailgazette.co.uk/blog/2024/05/books-tiktok-booktok/</w:t>
        </w:r>
      </w:hyperlink>
      <w:r>
        <w:t xml:space="preserve"> - Retail Gazette explores how BookTok has driven a resurgence in book sales and revived interest in physical bookshops, noting billions of views under the #booktok hashtag. The piece quotes analysts and industry figures who say the TikTok community has broadened readership demographics and transformed buying behaviour, with older titles frequently becoming bestsellers again. It highlights Waterstones as a beneficiary of this trend, reporting increased sales and footfall, and cites retailers’ adaptation through dedicated BookTok displays and events. The article analyses the commercial implications for publishers and retailers, arguing BookTok has reshaped marketing, inventory and the high‑street retail environment for books.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news.yahoo.com/waterstones-piccadilly-event-descends-chaos-143140178.html" TargetMode="External"/><Relationship Id="rId10" Type="http://schemas.openxmlformats.org/officeDocument/2006/relationships/hyperlink" Target="https://www.standard.co.uk/news/london/waterstones-piccadilly-bookfest-b1242038.html" TargetMode="External"/><Relationship Id="rId11" Type="http://schemas.openxmlformats.org/officeDocument/2006/relationships/hyperlink" Target="https://www.newssniffer.co.uk/articles/2820192/diff/0/1" TargetMode="External"/><Relationship Id="rId12" Type="http://schemas.openxmlformats.org/officeDocument/2006/relationships/hyperlink" Target="https://www.inkl.com/news/waterstones-piccadilly-event-descends-into-hell-on-earth-as-readers-blast-dangerous-overcrowding" TargetMode="External"/><Relationship Id="rId13" Type="http://schemas.openxmlformats.org/officeDocument/2006/relationships/hyperlink" Target="https://www.waterstones.com/events/bookfest-at-waterstones-piccadilly/london-piccadilly" TargetMode="External"/><Relationship Id="rId14" Type="http://schemas.openxmlformats.org/officeDocument/2006/relationships/hyperlink" Target="https://www.theguardian.com/books/2023/aug/06/i-cant-stress-how-much-booktok-sells-teen-literary-influencers-swaying-publishers" TargetMode="External"/><Relationship Id="rId15" Type="http://schemas.openxmlformats.org/officeDocument/2006/relationships/hyperlink" Target="https://www.retailgazette.co.uk/blog/2024/05/books-tiktok-bookto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