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Robbie Williams to end summer tour with intimate 500‑capacity Camden show ahead of BRITPOP release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Pop star Robbie Williams will close his summer tour with what has been billed as the smallest ticketed show of his career, performing for an audience of just 500 at Dingwalls in Camden on 9 October. According to the reports, the intimate London date comes a day before the scheduled release of his new album BRITPOP and will act as a capstone to the run of summer dates. The announcement was first carried by local press and picked up across national outlets. </w:t>
      </w:r>
      <w:r/>
    </w:p>
    <w:p>
      <w:r/>
      <w:r>
        <w:t xml:space="preserve">The Evening Standard says Williams plans to play his 1997 debut album Life Thru a Lens in full before performing material from BRITPOP, positioning the Dingwalls date as both a retrospective and a preview. The Official Charts Company confirms BRITPOP’s release is scheduled for 10 October 2025 and lists the singles issued so far as part of the album rollout, underlining that the new record is being presented as a major release in his catalogue. </w:t>
      </w:r>
      <w:r/>
    </w:p>
    <w:p>
      <w:r/>
      <w:r>
        <w:t xml:space="preserve">Williams’ own website has been used to roll out BRITPOP material: in May the artist’s official channel premiered the lead single “Rocket,” which the site notes features a collaboration with guitarist Tony Iommi. That announcement functioned as primary promotional material for the project and forms part of the build-up to the October release. </w:t>
      </w:r>
      <w:r/>
    </w:p>
    <w:p>
      <w:r/>
      <w:r>
        <w:t xml:space="preserve">The choice to stage such a small, ticketed appearance is striking given Williams’ long history of commercial success. The Official Charts Company’s archives record that singles including “Rock DJ,” “Millennium” and “Candy” all reached number one in the UK, underscoring the contrast between the superstar’s stadium legacy and the scaled-down format of the Camden show. </w:t>
      </w:r>
      <w:r/>
    </w:p>
    <w:p>
      <w:r/>
      <w:r>
        <w:t xml:space="preserve">Organisers and publicity around BRITPOP are framing the Dingwalls date as a deliberate, almost theatrical curtain-call for this phase of his career: a chance to revisit early work, preview new songs and create a rare, close-up experience for fans. The press coverage describes the show as the smallest ticketed concert of his career, noting the 500-capacity venue and its place in Camden’s live-music scene. </w:t>
      </w:r>
      <w:r/>
    </w:p>
    <w:p>
      <w:r/>
      <w:r>
        <w:t xml:space="preserve">For fans following the campaign, the combination of a full-performance of Life Thru a Lens and a first-hand hearing of BRITPOP material at a compact venue underlines how the release strategy is mixing nostalgia with new material. The official channels and chart authorities have set out the timetable and singles to date; the Dingwalls performance now offers a final promotional flourish before BRITPOP’s October release.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https://www.belfasttelegraph.co.uk/entertainment/music/robbie-williams-to-perform-his-smallest-ticketed-gig-to-wrap-up-summer-tour/a93896460.html</w:t>
        </w:r>
      </w:hyperlink>
      <w:r>
        <w:t xml:space="preserve"> - Please view link - unable to able to access data</w:t>
      </w:r>
      <w:r/>
    </w:p>
    <w:p>
      <w:pPr>
        <w:pStyle w:val="ListNumber"/>
        <w:spacing w:line="240" w:lineRule="auto"/>
        <w:ind w:left="720"/>
      </w:pPr>
      <w:r/>
      <w:hyperlink r:id="rId10">
        <w:r>
          <w:rPr>
            <w:color w:val="0000EE"/>
            <w:u w:val="single"/>
          </w:rPr>
          <w:t>https://www.standard.co.uk/culture/music/robbie-williams-london-take-that-camden-dingwalls-b1243659.html</w:t>
        </w:r>
      </w:hyperlink>
      <w:r>
        <w:t xml:space="preserve"> - This Evening Standard piece reports that Robbie Williams will play what is described as the smallest ticketed gig of his career at Dingwalls in Camden on 9 October, a 500-capacity show that will close his Britpop tour. The article notes Williams is 51 years old and reminds readers he is the performer behind number one singles such as Rock DJ, Candy and Millennium. It adds that he intends to perform his debut album Life Thru A Lens in full followed by his new record BRITPOP, and states the concert falls the day before the new album’s scheduled release.</w:t>
      </w:r>
      <w:r/>
    </w:p>
    <w:p>
      <w:pPr>
        <w:pStyle w:val="ListNumber"/>
        <w:spacing w:line="240" w:lineRule="auto"/>
        <w:ind w:left="720"/>
      </w:pPr>
      <w:r/>
      <w:hyperlink r:id="rId12">
        <w:r>
          <w:rPr>
            <w:color w:val="0000EE"/>
            <w:u w:val="single"/>
          </w:rPr>
          <w:t>https://robbiewilliams.com/blogs/news/listen-to-rocket-taken-from-the-new-album-britpop?srsltid=AfmBOorSTf3Vk_coIF1sy92NAP9F6XivGgyfayRlXDwsbVsYSopBvPfJ</w:t>
        </w:r>
      </w:hyperlink>
      <w:r>
        <w:t xml:space="preserve"> - The official Robbie Williams website announces the release of the lead single "Rocket" from his forthcoming album BRITPOP and offers listeners a direct way to hear the track. The news item, dated 21 May 2025, confirms BRITPOP as the new album project and promotes the single’s release, noting a collaboration with Tony Iommi. This page functions as primary material from the artist’s own channels, supporting claims about the existence of a BRITPOP album and the rollout of its singles directly from Robbie Williams’ official communications.</w:t>
      </w:r>
      <w:r/>
    </w:p>
    <w:p>
      <w:pPr>
        <w:pStyle w:val="ListNumber"/>
        <w:spacing w:line="240" w:lineRule="auto"/>
        <w:ind w:left="720"/>
      </w:pPr>
      <w:r/>
      <w:hyperlink r:id="rId11">
        <w:r>
          <w:rPr>
            <w:color w:val="0000EE"/>
            <w:u w:val="single"/>
          </w:rPr>
          <w:t>https://www.officialcharts.com/chart-news/robbie-williams-britpop-album-tour-tracklist-release-date/</w:t>
        </w:r>
      </w:hyperlink>
      <w:r>
        <w:t xml:space="preserve"> - Official Charts reports Robbie Williams’ announcement of his album BRITPOP and confirms the release date as 10 October 2025. The article summarises the album’s concept, cites the singles released so far including Rocket and Spies, and reproduces the tracklist. It also outlines related tour activity and explains that BRITPOP is being positioned as a major new release intended to extend Williams’ chart achievements. The Official Charts Company, as the UK’s recognised chart authority, provides an authoritative source for the album’s release date and promotional singles information.</w:t>
      </w:r>
      <w:r/>
    </w:p>
    <w:p>
      <w:pPr>
        <w:pStyle w:val="ListNumber"/>
        <w:spacing w:line="240" w:lineRule="auto"/>
        <w:ind w:left="720"/>
      </w:pPr>
      <w:r/>
      <w:hyperlink r:id="rId13">
        <w:r>
          <w:rPr>
            <w:color w:val="0000EE"/>
            <w:u w:val="single"/>
          </w:rPr>
          <w:t>https://www.officialcharts.com/songs/robbie-williams-rock-dj/</w:t>
        </w:r>
      </w:hyperlink>
      <w:r>
        <w:t xml:space="preserve"> - This Official Charts entry details the chart history of Robbie Williams’ single "Rock DJ," recording its peak at number one on the UK Official Singles Chart. The page lists the song’s first chart date, peak position and week-by-week chart run, and provides contextual information about the single’s performance and legacy. As an authoritative chart record it corroborates the claim that "Rock DJ" was a UK number one hit for Robbie Williams and supplies verifiable chart data for that achievement.</w:t>
      </w:r>
      <w:r/>
    </w:p>
    <w:p>
      <w:pPr>
        <w:pStyle w:val="ListNumber"/>
        <w:spacing w:line="240" w:lineRule="auto"/>
        <w:ind w:left="720"/>
      </w:pPr>
      <w:r/>
      <w:hyperlink r:id="rId14">
        <w:r>
          <w:rPr>
            <w:color w:val="0000EE"/>
            <w:u w:val="single"/>
          </w:rPr>
          <w:t>https://www.officialcharts.com/songs/robbie-williams-millennium/</w:t>
        </w:r>
      </w:hyperlink>
      <w:r>
        <w:t xml:space="preserve"> - The Official Charts page for "Millennium" records the single’s chart trajectory and confirms that Robbie Williams’ song reached number one on the UK Official Singles Chart. The entry provides the first chart date, peak position and weeks on chart, plus a concise chart history for the release. This official listing substantiates the assertion that "Millennium" was a number one hit in the United Kingdom and offers precise, archival chart information from the UK’s chart authority.</w:t>
      </w:r>
      <w:r/>
    </w:p>
    <w:p>
      <w:pPr>
        <w:pStyle w:val="ListNumber"/>
        <w:spacing w:line="240" w:lineRule="auto"/>
        <w:ind w:left="720"/>
      </w:pPr>
      <w:r/>
      <w:hyperlink r:id="rId15">
        <w:r>
          <w:rPr>
            <w:color w:val="0000EE"/>
            <w:u w:val="single"/>
          </w:rPr>
          <w:t>https://www.officialcharts.com/songs/robbie-williams-candy/</w:t>
        </w:r>
      </w:hyperlink>
      <w:r>
        <w:t xml:space="preserve"> - This Official Charts listing documents the chart history of Robbie Williams’ single "Candy," confirming it reached number one in the UK. The page includes the single’s first chart week, its peak position and summary of weeks on the chart, and contextual notes about the release. As an Official Charts Company record, it provides reliable evidence that "Candy" was a UK number one, supporting the claim that Robbie Williams is responsible for multiple chart-topping singles across his solo career.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entertainment/music/robbie-williams-to-perform-his-smallest-ticketed-gig-to-wrap-up-summer-tour/a93896460.html" TargetMode="External"/><Relationship Id="rId10" Type="http://schemas.openxmlformats.org/officeDocument/2006/relationships/hyperlink" Target="https://www.standard.co.uk/culture/music/robbie-williams-london-take-that-camden-dingwalls-b1243659.html" TargetMode="External"/><Relationship Id="rId11" Type="http://schemas.openxmlformats.org/officeDocument/2006/relationships/hyperlink" Target="https://www.officialcharts.com/chart-news/robbie-williams-britpop-album-tour-tracklist-release-date/" TargetMode="External"/><Relationship Id="rId12" Type="http://schemas.openxmlformats.org/officeDocument/2006/relationships/hyperlink" Target="https://robbiewilliams.com/blogs/news/listen-to-rocket-taken-from-the-new-album-britpop?srsltid=AfmBOorSTf3Vk_coIF1sy92NAP9F6XivGgyfayRlXDwsbVsYSopBvPfJ" TargetMode="External"/><Relationship Id="rId13" Type="http://schemas.openxmlformats.org/officeDocument/2006/relationships/hyperlink" Target="https://www.officialcharts.com/songs/robbie-williams-rock-dj/" TargetMode="External"/><Relationship Id="rId14" Type="http://schemas.openxmlformats.org/officeDocument/2006/relationships/hyperlink" Target="https://www.officialcharts.com/songs/robbie-williams-millennium/" TargetMode="External"/><Relationship Id="rId15" Type="http://schemas.openxmlformats.org/officeDocument/2006/relationships/hyperlink" Target="https://www.officialcharts.com/songs/robbie-williams-cand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