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Andre steps into the spotlight with glamorous NTAs debut and bold new style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Princess Andre made a striking entrance at the 2024 National Television Awards, marking a notable moment as she appeared on the red carpet alongside her older brother, Junior. Now 18, Princess presented a confident, mature image that reflected her transition into adulthood. She dazzled in a glamorous silver and grey evening gown, richly adorned with sequins and embellishments. The gown featured a dramatic thigh-high split, perfectly complemented by silver pointed heels, creating a sophisticated and elegant look for the high-profile event held at London's O2 Arena.</w:t>
      </w:r>
      <w:r/>
    </w:p>
    <w:p>
      <w:r/>
      <w:r>
        <w:t>Her brother, Junior, 20, also caught attention with his distinctive style, sporting a red velvet jacket accented by a feather accessory on the pocket and paired with black tuxedo trousers boasting a nostalgic stripe design. Together, they posed for photographers, embodying a blend of youthful charm and polished glamour that resonated with the event's celebratory spirit.</w:t>
      </w:r>
      <w:r/>
    </w:p>
    <w:p>
      <w:r/>
      <w:r>
        <w:t>The National Television Awards, celebrating their 30th anniversary this year, continue to be a significant platform recognizing public-favourite television talent and shows. Established in 1995 to give viewers a direct voice in the awards process, the NTAs have grown into a much-anticipated annual event. This year, the awards are hosted again by Sam Thompson and Pete Wicks, with competition fiercely intense across categories. Ant McPartlin and Dec Donnelly are widely expected to continue their record-breaking streak for the TV Presenter award, now in its 24th year, despite the strong challenges from well-known personalities such as Claudia Winkleman, Gary Lineker, Alison Hammond, and Stacey Solomon.</w:t>
      </w:r>
      <w:r/>
    </w:p>
    <w:p>
      <w:r/>
      <w:r>
        <w:t>Princess Andre’s appearance at the NTAs follows a series of notable public appearances throughout 2024, where she has been cultivating her own style and public persona distinct from, yet occasionally reminiscent of, her famous mother, Katie Price. Earlier this year, Princess was seen sporting a bold new hairstyle—a sleek, slicked-back ponytail paired with casual but stylish attire—demonstrating her evolving fashion sense and growing confidence as a young influencer and model. She and her mother have also been spotted together at events like the National Diversity Awards, where their coordinated outfits highlighted the closeness and shared sense of style between the mother-daughter duo.</w:t>
      </w:r>
      <w:r/>
    </w:p>
    <w:p>
      <w:r/>
      <w:r>
        <w:t>As Princess continues to gain public attention and grow her profile, she has been captured in numerous high-profile settings, from the Pride of Britain Awards to various fashion outings, underscoring her emergence as a distinct personality in British celebrity culture. While her mother’s iconic image often casts a long shadow, Princess Andre is steadily carving out her own space in the public eye, embracing her personal style and the responsibilities that come with stepping into the spotlight as a young adult.</w:t>
      </w:r>
      <w:r/>
    </w:p>
    <w:p>
      <w:r/>
      <w:r>
        <w:t>The National Television Awards remain a much-anticipated fixture in Britain’s entertainment calendar, showcasing the best of British TV as chosen by the public. This year's event not only highlights the evolving landscape of television but also marks a moment for younger stars like Princess Andre to step confidently into new stages of their careers.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0">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https://www.dailymail.co.uk/tvshowbiz/article-15085793/Princess-Andre-18-dazzles-sequined-gown-NTAs-Junior.html?ns_mchannel=rss&amp;ns_campaign=1490&amp;ito=1490</w:t>
        </w:r>
      </w:hyperlink>
      <w:r>
        <w:t xml:space="preserve"> - Please view link - unable to able to access data</w:t>
      </w:r>
      <w:r/>
    </w:p>
    <w:p>
      <w:pPr>
        <w:pStyle w:val="ListNumber"/>
        <w:spacing w:line="240" w:lineRule="auto"/>
        <w:ind w:left="720"/>
      </w:pPr>
      <w:r/>
      <w:hyperlink r:id="rId16">
        <w:r>
          <w:rPr>
            <w:color w:val="0000EE"/>
            <w:u w:val="single"/>
          </w:rPr>
          <w:t>https://www.gettyimages.com/editorial-images/entertainment/events/national-television-awards-2024/776197590</w:t>
        </w:r>
      </w:hyperlink>
      <w:r>
        <w:t xml:space="preserve"> - A comprehensive gallery of images from the 2024 National Television Awards, featuring celebrities and notable moments from the event held at London's O2 Arena. The collection includes red carpet arrivals, backstage scenes, and award presentations, capturing the glamour and excitement of the evening.</w:t>
      </w:r>
      <w:r/>
    </w:p>
    <w:p>
      <w:pPr>
        <w:pStyle w:val="ListNumber"/>
        <w:spacing w:line="240" w:lineRule="auto"/>
        <w:ind w:left="720"/>
      </w:pPr>
      <w:r/>
      <w:hyperlink r:id="rId11">
        <w:r>
          <w:rPr>
            <w:color w:val="0000EE"/>
            <w:u w:val="single"/>
          </w:rPr>
          <w:t>https://www.hellomagazine.com/celebrities/675006/princess-andre-daring-new-hairstyle-photos/</w:t>
        </w:r>
      </w:hyperlink>
      <w:r>
        <w:t xml:space="preserve"> - An article highlighting Princess Andre's bold new hairstyle at the 2024 Soccer Aid event. The 16-year-old model and influencer showcased a chic slicked-back ponytail, paired with a black long-sleeved crop top and light blue baggy jeans, embodying a stylish and sporty look.</w:t>
      </w:r>
      <w:r/>
    </w:p>
    <w:p>
      <w:pPr>
        <w:pStyle w:val="ListNumber"/>
        <w:spacing w:line="240" w:lineRule="auto"/>
        <w:ind w:left="720"/>
      </w:pPr>
      <w:r/>
      <w:hyperlink r:id="rId10">
        <w:r>
          <w:rPr>
            <w:color w:val="0000EE"/>
            <w:u w:val="single"/>
          </w:rPr>
          <w:t>https://www.gettyimages.com/photos/princess-andre</w:t>
        </w:r>
      </w:hyperlink>
      <w:r>
        <w:t xml:space="preserve"> - A curated collection of high-resolution photographs of Princess Andre, capturing various moments from her public appearances, including family events and fashion outings. The gallery offers a visual insight into her evolving style and presence in the public eye.</w:t>
      </w:r>
      <w:r/>
    </w:p>
    <w:p>
      <w:pPr>
        <w:pStyle w:val="ListNumber"/>
        <w:spacing w:line="240" w:lineRule="auto"/>
        <w:ind w:left="720"/>
      </w:pPr>
      <w:r/>
      <w:hyperlink r:id="rId12">
        <w:r>
          <w:rPr>
            <w:color w:val="0000EE"/>
            <w:u w:val="single"/>
          </w:rPr>
          <w:t>https://www.nationaldiversityawards.co.uk/news/princess-andre-and-katie-price-are-an-adorable-mother-daughter-duo-at-glitzy-awards/</w:t>
        </w:r>
      </w:hyperlink>
      <w:r>
        <w:t xml:space="preserve"> - An article featuring Princess Andre and her mother, Katie Price, attending the National Diversity Awards in Liverpool. The duo made a stylish appearance, with Katie in an off-the-shoulder black dress and Princess in a matching black dress, highlighting their close bond and shared fashion sense.</w:t>
      </w:r>
      <w:r/>
    </w:p>
    <w:p>
      <w:pPr>
        <w:pStyle w:val="ListNumber"/>
        <w:spacing w:line="240" w:lineRule="auto"/>
        <w:ind w:left="720"/>
      </w:pPr>
      <w:r/>
      <w:hyperlink r:id="rId14">
        <w:r>
          <w:rPr>
            <w:color w:val="0000EE"/>
            <w:u w:val="single"/>
          </w:rPr>
          <w:t>https://style.nine.com.au/latest/pride-of-britain-awards-2024-celebrity-photos/1c218ba8-c21d-45ce-9e74-90cff5ec3ea4</w:t>
        </w:r>
      </w:hyperlink>
      <w:r>
        <w:t xml:space="preserve"> - A photo gallery showcasing celebrities at the 2024 Pride of Britain Awards, including Princess Andre. The 17-year-old model and influencer stood out in a glamorous strapless gown, embodying elegance and poise on the red carpet.</w:t>
      </w:r>
      <w:r/>
    </w:p>
    <w:p>
      <w:pPr>
        <w:pStyle w:val="ListNumber"/>
        <w:spacing w:line="240" w:lineRule="auto"/>
        <w:ind w:left="720"/>
      </w:pPr>
      <w:r/>
      <w:hyperlink r:id="rId13">
        <w:r>
          <w:rPr>
            <w:color w:val="0000EE"/>
            <w:u w:val="single"/>
          </w:rPr>
          <w:t>https://evoke.ie/2024/10/22/entertainment/princess-andre-katie-price-17</w:t>
        </w:r>
      </w:hyperlink>
      <w:r>
        <w:t xml:space="preserve"> - An article highlighting Princess Andre's striking resemblance to her mother, Katie Price, at the age of 17. The piece features photos from the Pride of Britain Awards, showcasing Princess's natural curls and fashion choices that mirror her mother's iconic style.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5085793/Princess-Andre-18-dazzles-sequined-gown-NTAs-Junior.html?ns_mchannel=rss&amp;ns_campaign=1490&amp;ito=1490" TargetMode="External"/><Relationship Id="rId10" Type="http://schemas.openxmlformats.org/officeDocument/2006/relationships/hyperlink" Target="https://www.gettyimages.com/photos/princess-andre" TargetMode="External"/><Relationship Id="rId11" Type="http://schemas.openxmlformats.org/officeDocument/2006/relationships/hyperlink" Target="https://www.hellomagazine.com/celebrities/675006/princess-andre-daring-new-hairstyle-photos/" TargetMode="External"/><Relationship Id="rId12" Type="http://schemas.openxmlformats.org/officeDocument/2006/relationships/hyperlink" Target="https://www.nationaldiversityawards.co.uk/news/princess-andre-and-katie-price-are-an-adorable-mother-daughter-duo-at-glitzy-awards/" TargetMode="External"/><Relationship Id="rId13" Type="http://schemas.openxmlformats.org/officeDocument/2006/relationships/hyperlink" Target="https://evoke.ie/2024/10/22/entertainment/princess-andre-katie-price-17" TargetMode="External"/><Relationship Id="rId14" Type="http://schemas.openxmlformats.org/officeDocument/2006/relationships/hyperlink" Target="https://style.nine.com.au/latest/pride-of-britain-awards-2024-celebrity-photos/1c218ba8-c21d-45ce-9e74-90cff5ec3ea4" TargetMode="External"/><Relationship Id="rId15" Type="http://schemas.openxmlformats.org/officeDocument/2006/relationships/hyperlink" Target="https://www.noahwire.com" TargetMode="External"/><Relationship Id="rId16" Type="http://schemas.openxmlformats.org/officeDocument/2006/relationships/hyperlink" Target="https://www.gettyimages.com/editorial-images/entertainment/events/national-television-awards-2024/7761975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