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Reimagining Shakespeare: 'English Kings Killing Foreigners' confronts nationalism and colonial legacies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Englishness is increasingly weaponised on the streets, theatre finds itself confronting the challenges of representing national identity amid rising tensions. "English Kings Killing Foreigners," a production that opened at Soho Theatre in September 2025, responds to this urgent cultural moment by interrogating Shakespeare’s "Henry V," a play traditionally viewed as a symbol of English heroism but steeped in colonialism, imperialism, and xenophobia. Conceived and performed by Nina Bowers and Philip Arditti, the show acts as a theatrical vendetta against the Bard’s history play, critically examining how unquestioned nationalism manifests on stage and beyond.</w:t>
      </w:r>
      <w:r/>
    </w:p>
    <w:p>
      <w:r/>
      <w:r>
        <w:t>The production, which originated at Camden People’s Theatre, is built around a lively, headstrong two-hander where Bowers and Arditti play heightened versions of themselves—actors grappling with the implications of performing a text that champions aggressive English identity. Their vibrant debates and playful sketches disassemble the original 1599 narrative, exposing the colonialist agenda behind Henry V’s conquest of France. This is not a novel critique—several recent interpretations, such as Headlong’s 2022 production, have similarly highlighted the xenophobic elements of the play. Yet, Bowers and Arditti’s work pushes further, pressing the audience to reconsider whether the text can be reimagined in a way that does not perpetuate harmful ideologies, especially in today’s fraught political climate marked by far-right rallies and the St George’s cross being wielded as a symbol of exclusion and racism.</w:t>
      </w:r>
      <w:r/>
    </w:p>
    <w:p>
      <w:r/>
      <w:r>
        <w:t>By weaving in elements of playful audience interaction and imaginatively reconstructing a flawed production of "Henry V," the actors explore questions about representation on the British stage. For instance, what does it mean to cast a non-English, mixed-race, or queer actor in the titular role? Does changing the performer’s identity alter the imperialist narrative, or does the text’s violence remain embedded regardless of who delivers it? These inquiries resonate powerfully in contemporary theatre debates around diversity and the politics of casting. Nina Bowers and Philip Arditti do not simply critique Shakespeare’s work; they also reflect on their own experiences as actors navigating the tension between tradition and inclusion within British cultural institutions.</w:t>
      </w:r>
      <w:r/>
    </w:p>
    <w:p>
      <w:r/>
      <w:r>
        <w:t>The show’s tone balances sharp humour, discomfort, and intelligence, becoming particularly charged in its final act. Here, the pair repurpose the famous prologue’s line "All the youth of England are on fire," imbuing it with a newly felt violence, much to the audience’s unsettled recognition. This shift from analysis to visceral impact underscores the show’s fundamental question: what responsibility does theatre bear in perpetuating or dismantling nationalistic myths? Their performance suggests that simply staging British history without critical reflection risks reinforcing a narrative of English kings triumphing through the killing of foreigners, a story all too relevant as nationalist fervour often translates into exclusionary or violent policies and attitudes.</w:t>
      </w:r>
      <w:r/>
    </w:p>
    <w:p>
      <w:r/>
      <w:r>
        <w:t>Critics have praised "English Kings Killing Foreigners" for its incisive and darkly comic examination of Shakespeare’s role within English nationalism. The production cleverly blends absurd humour, identity politics, and direct audience engagement, creating what some describe as a provocative yet accessible interrogation of cultural representation. While certain reviews, such as those in the British Theatre Guide, highlight the play’s entertaining escapism, others commend its potential as an epoch-defining work that challenges the mythologies underpinning English identity. Industry commentary in outlets like City AM underscores the script’s acute awareness of identity and race, forecasting its growth beyond Soho Theatre as a significant theatrical questioning of national mythmaking.</w:t>
      </w:r>
      <w:r/>
    </w:p>
    <w:p>
      <w:r/>
      <w:r>
        <w:t>The broader implications of the show align with a growing movement in British theatre that critically reassesses canonical texts through contemporary lenses—particularly with regard to race, gender, and political ideology. This trend is visible in productions like the Globe Theatre’s recent reimagining of Henry V, which portrays the king not as a heroic figure but as a power-hungry imperialist, inviting audiences to rethink what it means to be English today. Through such works, theatre serves not only as a reflection of society but as an active participant in urgent discussions about nationalism, colonial legacies, and cultural identity.</w:t>
      </w:r>
      <w:r/>
    </w:p>
    <w:p>
      <w:r/>
      <w:r>
        <w:t>In sum, "English Kings Killing Foreigners" provides a timely, intellectually rigorous, and emotionally potent exploration of Shakespeare’s history play and its dangerous glorification of English nationalism. By merging personal narrative, political critique, and theatrical innovation, Nina Bowers and Philip Arditti offer a compelling call to reconsider how—and whether—classic texts can be reclaimed in a world where the meaning of Englishness is contested daily on the streets and stages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https://www.theguardian.com/stage/2025/sep/22/english-kings-killing-foreigners-review-soho-theatre-london</w:t>
        </w:r>
      </w:hyperlink>
      <w:r>
        <w:t xml:space="preserve"> - Please view link - unable to able to access data</w:t>
      </w:r>
      <w:r/>
    </w:p>
    <w:p>
      <w:pPr>
        <w:pStyle w:val="ListNumber"/>
        <w:spacing w:line="240" w:lineRule="auto"/>
        <w:ind w:left="720"/>
      </w:pPr>
      <w:r/>
      <w:hyperlink r:id="rId9">
        <w:r>
          <w:rPr>
            <w:color w:val="0000EE"/>
            <w:u w:val="single"/>
          </w:rPr>
          <w:t>https://www.theguardian.com/stage/2025/sep/22/english-kings-killing-foreigners-review-soho-theatre-london</w:t>
        </w:r>
      </w:hyperlink>
      <w:r>
        <w:t xml:space="preserve"> - In this timely production, 'English Kings Killing Foreigners' critiques Shakespeare's 'Henry V' for its promotion of colonialism, imperialism, and anti-foreign sentiment. The play, performed by Nina Bowers and Philip Arditti, uses energetic debates and sketches to dissect the text, questioning its relevance in contemporary discussions on nationalism and identity. The production, which began at Camden People's Theatre, has been praised for its incisive examination of Shakespeare's work and its impact on modern politics and protest.</w:t>
      </w:r>
      <w:r/>
    </w:p>
    <w:p>
      <w:pPr>
        <w:pStyle w:val="ListNumber"/>
        <w:spacing w:line="240" w:lineRule="auto"/>
        <w:ind w:left="720"/>
      </w:pPr>
      <w:r/>
      <w:hyperlink r:id="rId14">
        <w:r>
          <w:rPr>
            <w:color w:val="0000EE"/>
            <w:u w:val="single"/>
          </w:rPr>
          <w:t>https://www.britishtheatreguide.info/reviews/english-kings-k-camden-people-s-23227</w:t>
        </w:r>
      </w:hyperlink>
      <w:r>
        <w:t xml:space="preserve"> - The British Theatre Guide reviews 'English Kings Killing Foreigners' as a light-hearted exploration of an imagined production of Shakespeare's 'Henry V'. The play incorporates party games and audience interaction, blending absurd humour with references to identity politics. While entertaining, the review notes that the play offers a lively escape without delving deeply into the world's complexities.</w:t>
      </w:r>
      <w:r/>
    </w:p>
    <w:p>
      <w:pPr>
        <w:pStyle w:val="ListNumber"/>
        <w:spacing w:line="240" w:lineRule="auto"/>
        <w:ind w:left="720"/>
      </w:pPr>
      <w:r/>
      <w:hyperlink r:id="rId10">
        <w:r>
          <w:rPr>
            <w:color w:val="0000EE"/>
            <w:u w:val="single"/>
          </w:rPr>
          <w:t>https://www.ikonlondonmagazine.com/english-kings-killing-foreigners-soho-theatre-2025/</w:t>
        </w:r>
      </w:hyperlink>
      <w:r>
        <w:t xml:space="preserve"> - Ikon London Magazine highlights 'English Kings Killing Foreigners' as a sharp, darkly comic exploration of Shakespeare's role within English nationalism and cultural identity. The play, devised and performed by Nina Bowers and Philip Arditti, examines the complexities faced by non-white actors in traditionally white English roles, questioning the politics of representation and the balance between tradition and inclusion in British theatre.</w:t>
      </w:r>
      <w:r/>
    </w:p>
    <w:p>
      <w:pPr>
        <w:pStyle w:val="ListNumber"/>
        <w:spacing w:line="240" w:lineRule="auto"/>
        <w:ind w:left="720"/>
      </w:pPr>
      <w:r/>
      <w:hyperlink r:id="rId12">
        <w:r>
          <w:rPr>
            <w:color w:val="0000EE"/>
            <w:u w:val="single"/>
          </w:rPr>
          <w:t>https://www.cityam.com/english-kings-killing-foreigners-a-shakespeare-deconstruction-destined-for-the-west-end/</w:t>
        </w:r>
      </w:hyperlink>
      <w:r>
        <w:t xml:space="preserve"> - City AM discusses 'English Kings Killing Foreigners' as a new script by Shakespearean actors Nina Bowers and Philip Arditti, with potential to become era-defining, identity-conscious theatre. The play features the actors portraying themselves as bit-part actors in a contemporary production of 'Henry V', exploring themes of identity, race, and national mythmaking on stage.</w:t>
      </w:r>
      <w:r/>
    </w:p>
    <w:p>
      <w:pPr>
        <w:pStyle w:val="ListNumber"/>
        <w:spacing w:line="240" w:lineRule="auto"/>
        <w:ind w:left="720"/>
      </w:pPr>
      <w:r/>
      <w:hyperlink r:id="rId13">
        <w:r>
          <w:rPr>
            <w:color w:val="0000EE"/>
            <w:u w:val="single"/>
          </w:rPr>
          <w:t>https://www.thetablereadmagazine.co.uk/english-kings-killing-foreigners-is-a-sharp-provocative-comedy-set-to-take-soho-theatre-by-storm/</w:t>
        </w:r>
      </w:hyperlink>
      <w:r>
        <w:t xml:space="preserve"> - The Table Read Magazine describes 'English Kings Killing Foreigners' as a sharp, provocative comedy set to take Soho Theatre by storm. The play, transferring to Soho Theatre for a five-week run from 16th September to 18th October 2025, is a darkly funny and unflinching look at nationalism, intersecting identities, and Shakespeare's 'Henry V'.</w:t>
      </w:r>
      <w:r/>
    </w:p>
    <w:p>
      <w:pPr>
        <w:pStyle w:val="ListNumber"/>
        <w:spacing w:line="240" w:lineRule="auto"/>
        <w:ind w:left="720"/>
      </w:pPr>
      <w:r/>
      <w:hyperlink r:id="rId11">
        <w:r>
          <w:rPr>
            <w:color w:val="0000EE"/>
            <w:u w:val="single"/>
          </w:rPr>
          <w:t>https://www.telegraph.co.uk/news/2022/11/03/henry-v-no-english-hero-power-hungry-imperialist/</w:t>
        </w:r>
      </w:hyperlink>
      <w:r>
        <w:t xml:space="preserve"> - The Telegraph reports on a Globe Theatre production of 'Henry V' that portrays the king as a power-hungry imperialist rather than an English hero. The production aims to question what it means to be English, highlighting the devastating cost of Henry's pursuit of power and inviting audiences to reconsider the legacy of Shakespeare's work in contemporary discussions on nationalism and identity.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sep/22/english-kings-killing-foreigners-review-soho-theatre-london" TargetMode="External"/><Relationship Id="rId10" Type="http://schemas.openxmlformats.org/officeDocument/2006/relationships/hyperlink" Target="https://www.ikonlondonmagazine.com/english-kings-killing-foreigners-soho-theatre-2025/" TargetMode="External"/><Relationship Id="rId11" Type="http://schemas.openxmlformats.org/officeDocument/2006/relationships/hyperlink" Target="https://www.telegraph.co.uk/news/2022/11/03/henry-v-no-english-hero-power-hungry-imperialist/" TargetMode="External"/><Relationship Id="rId12" Type="http://schemas.openxmlformats.org/officeDocument/2006/relationships/hyperlink" Target="https://www.cityam.com/english-kings-killing-foreigners-a-shakespeare-deconstruction-destined-for-the-west-end/" TargetMode="External"/><Relationship Id="rId13" Type="http://schemas.openxmlformats.org/officeDocument/2006/relationships/hyperlink" Target="https://www.thetablereadmagazine.co.uk/english-kings-killing-foreigners-is-a-sharp-provocative-comedy-set-to-take-soho-theatre-by-storm/" TargetMode="External"/><Relationship Id="rId14" Type="http://schemas.openxmlformats.org/officeDocument/2006/relationships/hyperlink" Target="https://www.britishtheatreguide.info/reviews/english-kings-k-camden-people-s-2322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