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Barbican’s 'Dirty Looks' exhibition challenges notions of beauty through dirt and decay in fashion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Barbican Centre's latest exhibition, </w:t>
      </w:r>
      <w:r>
        <w:rPr>
          <w:i/>
        </w:rPr>
        <w:t>Dirty Looks: Desire and Decay in Fashion</w:t>
      </w:r>
      <w:r>
        <w:t>, offers a strikingly unorthodox exploration of contemporary fashion through the lens of dirt, decay, and deliberate imperfection. Eschewing the polished glamour often associated with luxury fashion exhibitions, this show confronts visitors with garments that are intentionally distressed, stained, and sometimes outright filthy. The exhibition challenges the conventional idea that fashion should be pristine, positing instead that dirt and wear can communicate powerful narratives about beauty, identity, and the lifecycle of clothes.</w:t>
      </w:r>
      <w:r/>
    </w:p>
    <w:p>
      <w:r/>
      <w:r>
        <w:t>The exhibition brings together over 120 objects from more than 60 designers, ranging from the established to the emerging. Among the highlights is Zandra Rhodes’s iconic safety-pinned wedding dress from 1977 and Paolo Carzana’s recent celebrated work from London Fashion Week, alongside items by fashion luminaries such as Vivienne Westwood, Hussein Chalayan, and Rei Kawakubo. The Barbican’s curators have arranged the showcase across 12 rooms, each progressively grimmer, coaxing viewers to reconsider the aesthetic and symbolic value of grime. As assistant curator Jon Astbury explains, there is a distinction between "real" dirt and the “meticulous process of fakery” employed by designers who replicate muddiness and wear for artistic effect.</w:t>
      </w:r>
      <w:r/>
    </w:p>
    <w:p>
      <w:r/>
      <w:r>
        <w:t xml:space="preserve">A particularly arresting segment features Hussein Chalayan’s 1993 graduate collection, </w:t>
      </w:r>
      <w:r>
        <w:rPr>
          <w:i/>
        </w:rPr>
        <w:t>The Tangent Flows</w:t>
      </w:r>
      <w:r>
        <w:t>, where clothes were buried and then dug up, presenting a haunting "ruin in reverse." These fragile pieces emphasize the exhibition’s critique of disposable fashion culture, showing garments that survive decay as poignant emblems of resistance to fast fashion’s throwaway ethos. Other standout items include Miguel Adrover’s gown hand-painted and caked in Nile mud, Vivienne Westwood’s muddy creations as acts of bourgeois transgression, and a blackened Comme des Garçons bridal gown preserved like a relic, evoking the decayed grandeur of Miss Havisham’s story.</w:t>
      </w:r>
      <w:r/>
    </w:p>
    <w:p>
      <w:r/>
      <w:r>
        <w:t>The exhibition also highlights the collision of fashion with bodily imperfection and contamination—JordanLuca's urine-stained jeans stand out, demanding the viewer’s unease and closer inspection. JW Anderson’s accessory, a clutch fashioned from a pigeon, cleverly elevates a filthy pest to luxury status, underscoring the tension between nature’s untidiness and haute couture’s aspirations. Yet, not all pieces resonate equally; for instance, Andrew Groves’s razorblade dress—a pointed response to 1990s drug glamourisation—feels somewhat isolated without its original runway context.</w:t>
      </w:r>
      <w:r/>
    </w:p>
    <w:p>
      <w:r/>
      <w:r>
        <w:t xml:space="preserve">Running from 25 September 2025 to 25 January 2026, the exhibition also serves as a timely critique of contemporary fashion’s sanitized mass-production and internet retailing, which, by contrast, is arguably “dirtier” in its ecological and social impacts. </w:t>
      </w:r>
      <w:r>
        <w:rPr>
          <w:i/>
        </w:rPr>
        <w:t>Dirty Looks</w:t>
      </w:r>
      <w:r>
        <w:t xml:space="preserve"> insists that grime and decay tell stories of clothes’ lives and users in ways sterile, brand-driven fashion narratives cannot. It embraces imperfection as a form of authenticity and a testament to “a life well lived,” a celebration of marks left by sweat, smoke, wine, and time itself.</w:t>
      </w:r>
      <w:r/>
    </w:p>
    <w:p>
      <w:r/>
      <w:r>
        <w:t>This exhibition represents the Barbican’s first major fashion show in nearly a decade and highlights emerging and diverse talents alongside iconic figures, reflecting a broader cultural shift towards valuing impermanence and vulnerability in fashion aesthetics. The show’s willingness to explore uncomfortable ideas within fashion—its intersections with the body, environment, and social critique—marks it as a thought-provoking counterpoint to more glossy, commercial exhibitions often backed by luxury brands.</w:t>
      </w:r>
      <w:r/>
    </w:p>
    <w:p>
      <w:r/>
      <w:r>
        <w:t xml:space="preserve">In sum, </w:t>
      </w:r>
      <w:r>
        <w:rPr>
          <w:i/>
        </w:rPr>
        <w:t>Dirty Looks: Desire and Decay in Fashion</w:t>
      </w:r>
      <w:r>
        <w:t xml:space="preserve"> is more than a display of worn and stained garments; it is a manifesto on the meaning of beauty, value, and decay in contemporary culture. It demands viewers reconsider their understanding of fashion beyond surface glamour, urging an embrace of the raw, the imperfect, and the real.</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[4]</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[3]</w:t>
        </w:r>
      </w:hyperlink>
      <w:r>
        <w:t xml:space="preserve">, </w:t>
      </w:r>
      <w:hyperlink r:id="rId13">
        <w:r>
          <w:rPr>
            <w:color w:val="0000EE"/>
            <w:u w:val="single"/>
          </w:rPr>
          <w:t>[5]</w:t>
        </w:r>
      </w:hyperlink>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[5]</w:t>
        </w:r>
      </w:hyperlink>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[4]</w:t>
        </w:r>
      </w:hyperlink>
      <w:r>
        <w:t xml:space="preserve">, </w:t>
      </w:r>
      <w:hyperlink r:id="rId14">
        <w:r>
          <w:rPr>
            <w:color w:val="0000EE"/>
            <w:u w:val="single"/>
          </w:rPr>
          <w:t>[6]</w:t>
        </w:r>
      </w:hyperlink>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https://www.theguardian.com/culture/2025/sep/24/dirty-looks-review-desire-and-decay-in-fashion-barbican-london</w:t>
        </w:r>
      </w:hyperlink>
      <w:r>
        <w:t xml:space="preserve"> - Please view link - unable to able to access data</w:t>
      </w:r>
      <w:r/>
    </w:p>
    <w:p>
      <w:pPr>
        <w:pStyle w:val="ListNumber"/>
        <w:spacing w:line="240" w:lineRule="auto"/>
        <w:ind w:left="720"/>
      </w:pPr>
      <w:r/>
      <w:hyperlink r:id="rId10">
        <w:r>
          <w:rPr>
            <w:color w:val="0000EE"/>
            <w:u w:val="single"/>
          </w:rPr>
          <w:t>https://www.barbican.org.uk/our-story/press-room/dirty-looks</w:t>
        </w:r>
      </w:hyperlink>
      <w:r>
        <w:t xml:space="preserve"> - The Barbican Centre's 'Dirty Looks: Desire and Decay in Fashion' exhibition, opening in September 2025, explores how contemporary fashion has embraced dirt and decay. Featuring over 60 designers from around the world, the exhibition examines how these elements challenge traditional notions of beauty and luxury. Highlights include Hussein Chalayan's rusted garments and Ma Ke's handmade collection transforming discarded materials using ancient crafts. The exhibition runs from 25 September 2025 to 25 January 2026 at the Barbican Art Gallery in London.</w:t>
      </w:r>
      <w:r/>
    </w:p>
    <w:p>
      <w:pPr>
        <w:pStyle w:val="ListNumber"/>
        <w:spacing w:line="240" w:lineRule="auto"/>
        <w:ind w:left="720"/>
      </w:pPr>
      <w:r/>
      <w:hyperlink r:id="rId11">
        <w:r>
          <w:rPr>
            <w:color w:val="0000EE"/>
            <w:u w:val="single"/>
          </w:rPr>
          <w:t>https://www.timeout.com/london/art/dirty-looks-desire-and-decay-in-fashion</w:t>
        </w:r>
      </w:hyperlink>
      <w:r>
        <w:t xml:space="preserve"> - Time Out London previews the 'Dirty Looks: Desire and Decay in Fashion' exhibition at the Barbican Centre, opening on 25 September 2025. The exhibition showcases over 60 designers, including Vivienne Westwood and Acne Studios, highlighting fashion's obsession with 'dirty' aesthetics. It features garments like mud-stained couture and upcycled creations, exploring how these designs challenge ideas of beauty, luxury, and value. The exhibition runs until 25 January 2026 at the Barbican Centre in London.</w:t>
      </w:r>
      <w:r/>
    </w:p>
    <w:p>
      <w:pPr>
        <w:pStyle w:val="ListNumber"/>
        <w:spacing w:line="240" w:lineRule="auto"/>
        <w:ind w:left="720"/>
      </w:pPr>
      <w:r/>
      <w:hyperlink r:id="rId12">
        <w:r>
          <w:rPr>
            <w:color w:val="0000EE"/>
            <w:u w:val="single"/>
          </w:rPr>
          <w:t>https://www.hackneycitizen.co.uk/2025/07/07/fashion-decay-major-exhibition-barbican/</w:t>
        </w:r>
      </w:hyperlink>
      <w:r>
        <w:t xml:space="preserve"> - The Hackney Citizen reports on the Barbican Centre's upcoming 'Dirty Looks' exhibition, opening in September 2025. The exhibition brings together iconic fashion houses and designers to display over a hundred looks from the past half-century, charting the industry's obsession with 'dirty' aesthetics. It features works by Vivienne Westwood, Issey Miyake, and Hussein Chalayan, and runs from 25 September 2025 to 25 January 2026 at the Barbican Art Gallery in London.</w:t>
      </w:r>
      <w:r/>
    </w:p>
    <w:p>
      <w:pPr>
        <w:pStyle w:val="ListNumber"/>
        <w:spacing w:line="240" w:lineRule="auto"/>
        <w:ind w:left="720"/>
      </w:pPr>
      <w:r/>
      <w:hyperlink r:id="rId13">
        <w:r>
          <w:rPr>
            <w:color w:val="0000EE"/>
            <w:u w:val="single"/>
          </w:rPr>
          <w:t>https://www.eastlondonsu.com/ents/event/2434/</w:t>
        </w:r>
      </w:hyperlink>
      <w:r>
        <w:t xml:space="preserve"> - East London Students' Union promotes the 'Dirty Looks: Desire and Decay in Fashion' exhibition at the Barbican Centre, running from 25 September 2025 to 25 January 2026. The exhibition delves into how designers have embraced imperfection, decay, and unconventional aesthetics to challenge traditional beauty standards and redefine luxury. Featuring over 60 designers, including Vivienne Westwood, Alexander McQueen, and Issey Miyake, the exhibition showcases garments that celebrate the beauty of wear and tear, from mud-stained couture to upcycled creations.</w:t>
      </w:r>
      <w:r/>
    </w:p>
    <w:p>
      <w:pPr>
        <w:pStyle w:val="ListNumber"/>
        <w:spacing w:line="240" w:lineRule="auto"/>
        <w:ind w:left="720"/>
      </w:pPr>
      <w:r/>
      <w:hyperlink r:id="rId14">
        <w:r>
          <w:rPr>
            <w:color w:val="0000EE"/>
            <w:u w:val="single"/>
          </w:rPr>
          <w:t>https://www.london-post.co.uk/barbican-shares-its-artistic-vision-for-2025-2030-brought-to-life-in-its-autumn-2025-season/</w:t>
        </w:r>
      </w:hyperlink>
      <w:r>
        <w:t xml:space="preserve"> - The London Post highlights the Barbican Centre's 'Dirty Looks: Desire and Decay in Fashion' exhibition, opening in October 2025. The exhibition challenges traditional notions of beauty, featuring icons like Hussein Chalayan, Alexander McQueen, Vivienne Westwood, and Maison Margiela, alongside emerging designers such as Elena Velez, Yuima Nakazato, and IAMISIGO. It runs from 25 September 2025 to 25 January 2026 at the Barbican Art Gallery in London.</w:t>
      </w:r>
      <w:r/>
    </w:p>
    <w:p>
      <w:pPr>
        <w:pStyle w:val="ListNumber"/>
        <w:spacing w:line="240" w:lineRule="auto"/>
        <w:ind w:left="720"/>
      </w:pPr>
      <w:r/>
      <w:hyperlink r:id="rId15">
        <w:r>
          <w:rPr>
            <w:color w:val="0000EE"/>
            <w:u w:val="single"/>
          </w:rPr>
          <w:t>https://www.countryandtownhouse.com/style/fashion/fashion-exhibitions-london-2025/</w:t>
        </w:r>
      </w:hyperlink>
      <w:r>
        <w:t xml:space="preserve"> - Country &amp; Town House previews the 'Dirty Looks: Desire and Decay in Fashion' exhibition at the Barbican Art Gallery, opening on 25 September 2025. The exhibition explores how contemporary fashion embraces dirt, decay, and imperfection, featuring over 60 designers from around the world. It runs until 25 January 2026 at the Barbican Centre in London.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culture/2025/sep/24/dirty-looks-review-desire-and-decay-in-fashion-barbican-london" TargetMode="External"/><Relationship Id="rId10" Type="http://schemas.openxmlformats.org/officeDocument/2006/relationships/hyperlink" Target="https://www.barbican.org.uk/our-story/press-room/dirty-looks" TargetMode="External"/><Relationship Id="rId11" Type="http://schemas.openxmlformats.org/officeDocument/2006/relationships/hyperlink" Target="https://www.timeout.com/london/art/dirty-looks-desire-and-decay-in-fashion" TargetMode="External"/><Relationship Id="rId12" Type="http://schemas.openxmlformats.org/officeDocument/2006/relationships/hyperlink" Target="https://www.hackneycitizen.co.uk/2025/07/07/fashion-decay-major-exhibition-barbican/" TargetMode="External"/><Relationship Id="rId13" Type="http://schemas.openxmlformats.org/officeDocument/2006/relationships/hyperlink" Target="https://www.eastlondonsu.com/ents/event/2434/" TargetMode="External"/><Relationship Id="rId14" Type="http://schemas.openxmlformats.org/officeDocument/2006/relationships/hyperlink" Target="https://www.london-post.co.uk/barbican-shares-its-artistic-vision-for-2025-2030-brought-to-life-in-its-autumn-2025-season/" TargetMode="External"/><Relationship Id="rId15" Type="http://schemas.openxmlformats.org/officeDocument/2006/relationships/hyperlink" Target="https://www.countryandtownhouse.com/style/fashion/fashion-exhibitions-london-202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