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Jilly Cooper's legacy endures with reruns and adaptations following her death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Jilly Cooper, a beloved British author renowned for her risqué, witty novels chronicling the escapades of the upper classes, has died at the age of 88 following a fall at her home in the Cotswolds. Known for her gap-toothed grin, laughter-lined eyes, and distinctive ash-blonde hair, Cooper was a figure of warmth and charm—universally adored by publishers, interviewers, and readers alike. She was often regarded by journalists as a figure akin to a Queen Mother—endearing, astute, and possessing a wicked sense of humour tempered by a self-effacing nature.</w:t>
      </w:r>
      <w:r/>
    </w:p>
    <w:p>
      <w:r/>
      <w:r>
        <w:t xml:space="preserve">Cooper’s legacy is most vividly marked by her “bonkbusters,” racy novels that detailed the lives of media figures, sportsmen, and the upper crust with a mix of bawdy humour, social satire, and intricate plotting. Central to her fame were the Rutshire Chronicles, with novels such as </w:t>
      </w:r>
      <w:r>
        <w:rPr>
          <w:i/>
        </w:rPr>
        <w:t>Riders</w:t>
      </w:r>
      <w:r>
        <w:t xml:space="preserve"> (1985) and </w:t>
      </w:r>
      <w:r>
        <w:rPr>
          <w:i/>
        </w:rPr>
        <w:t>Rivals</w:t>
      </w:r>
      <w:r>
        <w:t xml:space="preserve"> (1988) becoming bestsellers that significantly shaped the genre. The latter was recently adapted into a popular Disney+ series starring David Tennant, contributing to a resurgence of interest in her work among new generations. </w:t>
      </w:r>
      <w:r>
        <w:rPr>
          <w:i/>
        </w:rPr>
        <w:t>Riders</w:t>
      </w:r>
      <w:r>
        <w:t>, however, took her two decades to write, famously losing the first manuscript in a moment of drunken misfortune on a London bus, a story that illustrates the whimsical, sometimes chaotic nature of her career.</w:t>
      </w:r>
      <w:r/>
    </w:p>
    <w:p>
      <w:r/>
      <w:r>
        <w:t>Her fictional world was rich with characters inspired by real people—from Rupert Campbell-Black, speculated to be modelled in part on Andrew Parker Bowles, to other aristocratic and political figures. Despite the provocative subject matter, Cooper’s writing was never pornographic; rather, it combined spirited sexual themes with broader social observations and complex character relationships, ensuring readers were emotionally invested beyond the titillating covers.</w:t>
      </w:r>
      <w:r/>
    </w:p>
    <w:p>
      <w:r/>
      <w:r>
        <w:t>Born in Essex in 1937, Dame Jilly’s career began in journalism after starting as a young reporter in the 1950s. Her early life was marked by a spirited personality and a relentless zest for life and men, a lifelong theme reflected in both her books and public persona. Her marriage to Leo Cooper endured turbulence yet longevity; they adopted two children after she was unable to conceive. Their bond survived infidelity—a poignant chapter in her life that she publicly addressed with candour and forgiveness.</w:t>
      </w:r>
      <w:r/>
    </w:p>
    <w:p>
      <w:r/>
      <w:r>
        <w:t>In addition to her novels, Cooper was a prolific non-fiction writer and dog enthusiast, authoring works that celebrated canine companions with humour and affection. Her passion for animals—dogs in particular—was well known, adding a softer dimension to her public image.</w:t>
      </w:r>
      <w:r/>
    </w:p>
    <w:p>
      <w:r/>
      <w:r>
        <w:t>Despite a career spanning over five decades and the acquisition of honours including an OBE in 2004, a CBE in 2018, and a damehood in 2024, Cooper remained refreshingly unpretentious about her success. She famously worked with the same manual typewriter, dubbed Monica, eschewing modern technology for a hands-on approach to her craft. Her fast-paced and disciplined writing process, combined with meticulous research, underpinned the vivid worlds she created.</w:t>
      </w:r>
      <w:r/>
    </w:p>
    <w:p>
      <w:r/>
      <w:r>
        <w:t>Jilly Cooper’s death marks the end of an era for British literature, one characterised by a celebratory embrace of life's pleasures and complexities. Her novels, combining humour, romance, and social commentary, entertained millions and left an indelible mark on popular culture. Her friends, family, and fans remember her as a woman who brought joy and wit to every page and whose spirit was forever young.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https://www.dailymail.co.uk/femail/article-15168375/Christopher-Stevens-Jilly-Cooper-country-man-saddle.html?ns_mchannel=rss&amp;ns_campaign=1490&amp;ito=1490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https://www.reuters.com/world/uk/british-author-jilly-cooper-has-died-sky-news-reports-2025-10-06/</w:t>
        </w:r>
      </w:hyperlink>
      <w:r>
        <w:t xml:space="preserve"> - Jilly Cooper, the British author of novels such as 'Rivals' and 'Riders' whose 1980s best-sellers were a blend of sex, satire and British snobbery, has died aged 88, her agent Curtis Brown said in a statement on Monday. Cooper sold 11 million copies of her books in Britain ... . Born in Essex in 1937 ... . She started writing novels in the ... . At the centre of that book was ... . Rivals found a new generation of fans ... . A dog-lover, she was ... .</w:t>
      </w:r>
      <w:r/>
    </w:p>
    <w:p>
      <w:pPr>
        <w:pStyle w:val="ListNumber"/>
        <w:spacing w:line="240" w:lineRule="auto"/>
        <w:ind w:left="720"/>
      </w:pPr>
      <w:r/>
      <w:hyperlink r:id="rId12">
        <w:r>
          <w:rPr>
            <w:color w:val="0000EE"/>
            <w:u w:val="single"/>
          </w:rPr>
          <w:t>https://apnews.com/article/64f6a2d60b4fdaee0ef7d4b7255a4a35</w:t>
        </w:r>
      </w:hyperlink>
      <w:r>
        <w:t xml:space="preserve"> - Jilly Cooper, the bestselling British author known for her chronicles of class and sex in risqué novels, including 'Rivals' and 'Riders,' has died unexpectedly, her agent and family said Monday. She was 88. The author died on Sunday after a fall, according to a statement from literary agency Curtis Brown, who represented her. 'Mum was the shining light in all of ... ,' her children, Felix and Emily ... 'Her unexpected death has come as ... .' Cooper garnered scores of fans with her 'Rutshire Chronicles,' beginning with 'Riders' in 1985, a ... . One of the books, 'Rivals,' was turned into a hit Disney ... .</w:t>
      </w:r>
      <w:r/>
    </w:p>
    <w:p>
      <w:pPr>
        <w:pStyle w:val="ListNumber"/>
        <w:spacing w:line="240" w:lineRule="auto"/>
        <w:ind w:left="720"/>
      </w:pPr>
      <w:r/>
      <w:hyperlink r:id="rId10">
        <w:r>
          <w:rPr>
            <w:color w:val="0000EE"/>
            <w:u w:val="single"/>
          </w:rPr>
          <w:t>https://www.penguin.co.uk/discover/articles/jilly-cooper-1937-2025</w:t>
        </w:r>
      </w:hyperlink>
      <w:r>
        <w:t xml:space="preserve"> - Over the course of her distinguished career, Dame Jilly wrote 18 novels and works of short fiction, as well as over 20 non-fiction books. She was awarded several honours over her lifetime, including an OBE in 2004, a CBE in 2018 and a DBE in 2024, for her services to literature and charity. Dame Jilly was born in Hornchurch, Essex, in 1937 and started her career as a journalist, before moving into PR and writing fiction. Her debut novel, Emily, was published by Transworld in 1975, the first in a series of romances based on magazine stories she had written. Bella (1976), Harriet (1976), Octavia (1977), Imogen (1978) and Prudence (1978) followed suit. As well as fiction, she wrote incisive and witty non-fiction books on everything from relationships (How to Stay Married, in 1969) to life in London (The Common Years, in 1984) as well as the history of animals (Animals in War, in 1983) and the intricacies and absurdities of English customs (Class, in 1979).</w:t>
      </w:r>
      <w:r/>
    </w:p>
    <w:p>
      <w:pPr>
        <w:pStyle w:val="ListNumber"/>
        <w:spacing w:line="240" w:lineRule="auto"/>
        <w:ind w:left="720"/>
      </w:pPr>
      <w:r/>
      <w:hyperlink r:id="rId14">
        <w:r>
          <w:rPr>
            <w:color w:val="0000EE"/>
            <w:u w:val="single"/>
          </w:rPr>
          <w:t>https://www.jillycooper.co.uk/books/intelligent-and-loyal/</w:t>
        </w:r>
      </w:hyperlink>
      <w:r>
        <w:t xml:space="preserve"> - Intelligent and Loyal: A Celebration of the Mongrel is a 1981 humorous, non-fiction work by English author Jilly Cooper. A self-professed dog lover and 'mongrel addict', Cooper gathered stories for the book by crowd-sourcing contributions from newspaper readers with an advert entitled 'Mongrels Lib'. The book was illustrated by photographs sent by readers, as well as newly-commissioned images by Graham Wood. Cooper created her own humorous typology for mongrels, with 24 varieties. On publication, the Southall Gazette described it as a book 'no dog lover would want to miss'. Its title was altered in 1992 to Mongrel Magic and the volume was republished.</w:t>
      </w:r>
      <w:r/>
    </w:p>
    <w:p>
      <w:pPr>
        <w:pStyle w:val="ListNumber"/>
        <w:spacing w:line="240" w:lineRule="auto"/>
        <w:ind w:left="720"/>
      </w:pPr>
      <w:r/>
      <w:hyperlink r:id="rId13">
        <w:r>
          <w:rPr>
            <w:color w:val="0000EE"/>
            <w:u w:val="single"/>
          </w:rPr>
          <w:t>https://www.jillycooper.co.uk/books/harriet/</w:t>
        </w:r>
      </w:hyperlink>
      <w:r>
        <w:t xml:space="preserve"> - Harriet is a 1976 romance novel by English author Jilly Cooper. The eponymous lead, Harriet falls pregnant while at university and leaves to have the baby after the father breaks up with her. She moves to Yorkshire where she is employed by screenwriter Cory Erskine as a nanny to his two children; they ultimately realise they are in love, decide to become a couple and combine their families. Barbara Cartland reviewed the novel, describing it as 'melodramatic' and denied that it belonged to the wider romance genre. In 2018 Red selected the work as one of their top ten Cooper novels. In 2013 The Telegraph reported that the novel was being adapted into a musical by Eva Rice, novelist and daughter of Tim Rice.</w:t>
      </w:r>
      <w:r/>
    </w:p>
    <w:p>
      <w:pPr>
        <w:pStyle w:val="ListNumber"/>
        <w:spacing w:line="240" w:lineRule="auto"/>
        <w:ind w:left="720"/>
      </w:pPr>
      <w:r/>
      <w:hyperlink r:id="rId16">
        <w:r>
          <w:rPr>
            <w:color w:val="0000EE"/>
            <w:u w:val="single"/>
          </w:rPr>
          <w:t>https://www.jillycooper.co.uk/books/bella/</w:t>
        </w:r>
      </w:hyperlink>
      <w:r>
        <w:t xml:space="preserve"> - Bella is a 1976 romance novel by English author Jilly Cooper. The work is based on a novella written by Cooper called Collision. Auberon Waugh recommended the novel highly for summer reading, describing how his emotions were 'powerfully engaged on behalf of the heroine'. In 2016 Penguin Books recommended the novel as a good introduction to Cooper's wider oeuvre. In 2007 a television adaptation of the novel was mooted. Similarity between passages from Bella and some in The Dud Avocado have been pointed out. Cooper has described the plagiarism as accidental.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femail/article-15168375/Christopher-Stevens-Jilly-Cooper-country-man-saddle.html?ns_mchannel=rss&amp;ns_campaign=1490&amp;ito=1490" TargetMode="External"/><Relationship Id="rId10" Type="http://schemas.openxmlformats.org/officeDocument/2006/relationships/hyperlink" Target="https://www.penguin.co.uk/discover/articles/jilly-cooper-1937-2025" TargetMode="External"/><Relationship Id="rId11" Type="http://schemas.openxmlformats.org/officeDocument/2006/relationships/hyperlink" Target="https://www.reuters.com/world/uk/british-author-jilly-cooper-has-died-sky-news-reports-2025-10-06/" TargetMode="External"/><Relationship Id="rId12" Type="http://schemas.openxmlformats.org/officeDocument/2006/relationships/hyperlink" Target="https://apnews.com/article/64f6a2d60b4fdaee0ef7d4b7255a4a35" TargetMode="External"/><Relationship Id="rId13" Type="http://schemas.openxmlformats.org/officeDocument/2006/relationships/hyperlink" Target="https://www.jillycooper.co.uk/books/harriet/" TargetMode="External"/><Relationship Id="rId14" Type="http://schemas.openxmlformats.org/officeDocument/2006/relationships/hyperlink" Target="https://www.jillycooper.co.uk/books/intelligent-and-loyal/" TargetMode="External"/><Relationship Id="rId15" Type="http://schemas.openxmlformats.org/officeDocument/2006/relationships/hyperlink" Target="https://www.noahwire.com" TargetMode="External"/><Relationship Id="rId16" Type="http://schemas.openxmlformats.org/officeDocument/2006/relationships/hyperlink" Target="https://www.jillycooper.co.uk/books/bell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