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Bond franchise refresh: iconic Bond Girls reunite as new film under Villeneuve’s direction takes shape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iconic Bond Girls recently reunited at The London Cabaret Club to celebrate the launch of a new Bond-inspired show, London Never Dies. The glamorous gathering featured Maryam D’Abo, Caroline Munro, Martine Beswick, Carole Ashby, Safira Afzal, Vanya Seager, and Alison Worth, all of whom have appeared across various James Bond films from classic entries like Thunderball and Octopussy. The event saw these celebrated actresses in high spirits, showcasing both elegance and nostalgia as they posed for photographs marking the enduring legacy of the Bond franchise.</w:t>
      </w:r>
      <w:r/>
    </w:p>
    <w:p>
      <w:r/>
      <w:r>
        <w:t>Amid this tribute to Bond’s storied past, attention is turning to the future of the franchise, notably the long-anticipated new Bond film. Denis Villeneuve, the acclaimed French-Canadian director renowned for his work on Dune and Sicario, has recently been confirmed to helm the next 007 installment. Villeneuve expressed an abiding passion for the Bond series, noting his childhood memories of watching the films with his father and affirming his commitment to honouring the franchise’s traditions while opening paths for future stories. His appointment follows Amazon’s acquisition of MGM Studios, which granted the streaming giant full creative control over the James Bond intellectual property, marking a distinct shift in stewardship from longtime producers Barbara Broccoli and Michael G. Wilson to new hands.</w:t>
      </w:r>
      <w:r/>
    </w:p>
    <w:p>
      <w:r/>
      <w:r>
        <w:t>Casting speculation has intensified, particularly regarding who will take on the lead role of James Bond and who will feature as the next Bond Girl. Among the front-runners for the role of Bond are Aaron Taylor-Johnson, Jack Lowden, and Theo James, according to betting odds from Coral Bookmakers, with Taylor-Johnson currently the favourite. Meanwhile, the name of Sydney Sweeney has emerged prominently as a potential next Bond Girl. Several media reports highlight her rising stardom and connections within the industry—including a friendship with director Villeneuve and backing from Amazon’s Jeff Bezos—as factors driving speculation. Her recent physical transformation for an athletic role and her association with trending projects like Euphoria season 3 have further fuelled this narrative.</w:t>
      </w:r>
      <w:r/>
    </w:p>
    <w:p>
      <w:r/>
      <w:r>
        <w:t>However, despite widespread online buzz and reported frontrunner status in some quarters, authoritative sources caution that discussions surrounding Sydney Sweeney’s casting are still at an early stage, if not premature. An insider close to the production, cited by TMZ, indicated no official talks are underway with Sweeney, suggesting much of the speculation stems from fan enthusiasm rather than confirmed negotiations. This view underscores that the film remains in early development, with casting decisions likely forthcoming once Villeneuve’s vision for the new Bond film becomes clearer.</w:t>
      </w:r>
      <w:r/>
    </w:p>
    <w:p>
      <w:r/>
      <w:r>
        <w:t>Location scouting is another area of active development for the project, with reports suggesting the possibility of filming outside the traditional London settings. Central London's scheduled filming ban in the next year has prompted producers to consider alternative sites, with Liverpool emerging as a strong candidate. The city’s versatility in standing in for other international locations has attracted filmmakers before and is seen as a practical substitute, though insiders clarify this does not necessarily indicate the storyline itself will be set there.</w:t>
      </w:r>
      <w:r/>
    </w:p>
    <w:p>
      <w:r/>
      <w:r>
        <w:t>As the franchise evolves under new creative leadership and industry conditions, it is clear that both reverence for Bond’s rich cinematic heritage and bold steps toward modernisation will shape the path ahead. The reunion of the original Bond Girls serves as a poignant reminder of the enduring appeal of the franchise’s past, while the unfolding developments signal an exciting, if cautiously anticipated, next chapter.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[5]</w:t>
        </w:r>
      </w:hyperlink>
      <w:r>
        <w:t xml:space="preserve"> (AS USA), </w:t>
      </w:r>
      <w:hyperlink r:id="rId11">
        <w:r>
          <w:rPr>
            <w:color w:val="0000EE"/>
            <w:u w:val="single"/>
          </w:rPr>
          <w:t>[4]</w:t>
        </w:r>
      </w:hyperlink>
      <w:r>
        <w:t xml:space="preserve"> (Indy100)</w:t>
      </w:r>
      <w:r/>
    </w:p>
    <w:p>
      <w:pPr>
        <w:pStyle w:val="ListBullet"/>
        <w:spacing w:line="240" w:lineRule="auto"/>
        <w:ind w:left="720"/>
      </w:pPr>
      <w:r/>
      <w:r>
        <w:t xml:space="preserve">Paragraph 4 – </w:t>
      </w:r>
      <w:hyperlink r:id="rId12">
        <w:r>
          <w:rPr>
            <w:color w:val="0000EE"/>
            <w:u w:val="single"/>
          </w:rPr>
          <w:t>[2]</w:t>
        </w:r>
      </w:hyperlink>
      <w:r>
        <w:t xml:space="preserve"> (TMZ), </w:t>
      </w:r>
      <w:hyperlink r:id="rId13">
        <w:r>
          <w:rPr>
            <w:color w:val="0000EE"/>
            <w:u w:val="single"/>
          </w:rPr>
          <w:t>[6]</w:t>
        </w:r>
      </w:hyperlink>
      <w:r>
        <w:t xml:space="preserve"> (Cosmopolitan)</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https://www.dailymail.co.uk/tvshowbiz/article-15218299/Iconic-Bond-Girls-glamorous-reunite-London-Cabaret.html?ns_mchannel=rss&amp;ns_campaign=1490&amp;ito=1490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https://www.tmz.com/2025/07/15/sydney-sweeney-not-considered-james-bond-movie/</w:t>
        </w:r>
      </w:hyperlink>
      <w:r>
        <w:t xml:space="preserve"> - TMZ reports that Sydney Sweeney is not currently in talks to play the next Bond Girl, despite online speculation. An insider indicates that casting discussions are premature, as the next film is still in early development stages, with Denis Villeneuve recently appointed as director. The source suggests that the casting conversation is based on fan wishful thinking rather than official discussions.</w:t>
      </w:r>
      <w:r/>
    </w:p>
    <w:p>
      <w:pPr>
        <w:pStyle w:val="ListNumber"/>
        <w:spacing w:line="240" w:lineRule="auto"/>
        <w:ind w:left="720"/>
      </w:pPr>
      <w:r/>
      <w:hyperlink r:id="rId15">
        <w:r>
          <w:rPr>
            <w:color w:val="0000EE"/>
            <w:u w:val="single"/>
          </w:rPr>
          <w:t>https://www.covers.com/entertainment/sydney-sweeney-favored-to-star-as-bond-girl-jacob-elordi-as-007</w:t>
        </w:r>
      </w:hyperlink>
      <w:r>
        <w:t xml:space="preserve"> - Covers.com discusses the odds of Sydney Sweeney being cast as the next Bond Girl, highlighting that she has an 83.3% implied chance for the role. The article also mentions Australian actor Jacob Elordi as a favored candidate for the role of James Bond, with various betting odds provided for both roles.</w:t>
      </w:r>
      <w:r/>
    </w:p>
    <w:p>
      <w:pPr>
        <w:pStyle w:val="ListNumber"/>
        <w:spacing w:line="240" w:lineRule="auto"/>
        <w:ind w:left="720"/>
      </w:pPr>
      <w:r/>
      <w:hyperlink r:id="rId11">
        <w:r>
          <w:rPr>
            <w:color w:val="0000EE"/>
            <w:u w:val="single"/>
          </w:rPr>
          <w:t>https://www.indy100.com/celebrities/sydney-sweeney-bond-girl</w:t>
        </w:r>
      </w:hyperlink>
      <w:r>
        <w:t xml:space="preserve"> - Indy100 reports on Sydney Sweeney emerging as a favorite to be cast as the next Bond Girl. The article notes that Sweeney's rising star power and her involvement in upcoming projects like 'Euphoria' season 3, which is rumored to coincide with the release of the next Bond film, contribute to her popularity for the role.</w:t>
      </w:r>
      <w:r/>
    </w:p>
    <w:p>
      <w:pPr>
        <w:pStyle w:val="ListNumber"/>
        <w:spacing w:line="240" w:lineRule="auto"/>
        <w:ind w:left="720"/>
      </w:pPr>
      <w:r/>
      <w:hyperlink r:id="rId10">
        <w:r>
          <w:rPr>
            <w:color w:val="0000EE"/>
            <w:u w:val="single"/>
          </w:rPr>
          <w:t>https://en.as.com/entertainment/sydney-sweeney-leads-the-race-to-be-the-next-bond-girl-after-intense-transformation-n/</w:t>
        </w:r>
      </w:hyperlink>
      <w:r>
        <w:t xml:space="preserve"> - AS USA reports that Sydney Sweeney is reportedly the top contender to become the next Bond Girl in the upcoming James Bond reboot. The article highlights her rising star power and recent intense physical transformation for a role as a boxer, suggesting she has the athleticism and screen presence for action scenes.</w:t>
      </w:r>
      <w:r/>
    </w:p>
    <w:p>
      <w:pPr>
        <w:pStyle w:val="ListNumber"/>
        <w:spacing w:line="240" w:lineRule="auto"/>
        <w:ind w:left="720"/>
      </w:pPr>
      <w:r/>
      <w:hyperlink r:id="rId13">
        <w:r>
          <w:rPr>
            <w:color w:val="0000EE"/>
            <w:u w:val="single"/>
          </w:rPr>
          <w:t>https://www.cosmopolitan.com/entertainment/celebs/a65396861/is-sydney-sweeney-next-bond-girl/</w:t>
        </w:r>
      </w:hyperlink>
      <w:r>
        <w:t xml:space="preserve"> - Cosmopolitan discusses rumors that Sydney Sweeney has been tapped as the newest Bond Girl by director Denis Villeneuve. The article mentions that Sweeney's friendship with Villeneuve and backing from Jeff Bezos are factors contributing to the speculation, though it notes that these are unconfirmed reports.</w:t>
      </w:r>
      <w:r/>
    </w:p>
    <w:p>
      <w:pPr>
        <w:pStyle w:val="ListNumber"/>
        <w:spacing w:line="240" w:lineRule="auto"/>
        <w:ind w:left="720"/>
      </w:pPr>
      <w:r/>
      <w:hyperlink r:id="rId12">
        <w:r>
          <w:rPr>
            <w:color w:val="0000EE"/>
            <w:u w:val="single"/>
          </w:rPr>
          <w:t>https://www.tmz.com/2025/07/15/sydney-sweeney-not-considered-james-bond-movie/</w:t>
        </w:r>
      </w:hyperlink>
      <w:r>
        <w:t xml:space="preserve"> - TMZ reports that Sydney Sweeney is not currently in talks to play the next Bond Girl, despite online speculation. An insider indicates that casting discussions are premature, as the next film is still in early development stages, with Denis Villeneuve recently appointed as director. The source suggests that the casting conversation is based on fan wishful thinking rather than official discussions.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18299/Iconic-Bond-Girls-glamorous-reunite-London-Cabaret.html?ns_mchannel=rss&amp;ns_campaign=1490&amp;ito=1490" TargetMode="External"/><Relationship Id="rId10" Type="http://schemas.openxmlformats.org/officeDocument/2006/relationships/hyperlink" Target="https://en.as.com/entertainment/sydney-sweeney-leads-the-race-to-be-the-next-bond-girl-after-intense-transformation-n/" TargetMode="External"/><Relationship Id="rId11" Type="http://schemas.openxmlformats.org/officeDocument/2006/relationships/hyperlink" Target="https://www.indy100.com/celebrities/sydney-sweeney-bond-girl" TargetMode="External"/><Relationship Id="rId12" Type="http://schemas.openxmlformats.org/officeDocument/2006/relationships/hyperlink" Target="https://www.tmz.com/2025/07/15/sydney-sweeney-not-considered-james-bond-movie/" TargetMode="External"/><Relationship Id="rId13" Type="http://schemas.openxmlformats.org/officeDocument/2006/relationships/hyperlink" Target="https://www.cosmopolitan.com/entertainment/celebs/a65396861/is-sydney-sweeney-next-bond-girl/" TargetMode="External"/><Relationship Id="rId14" Type="http://schemas.openxmlformats.org/officeDocument/2006/relationships/hyperlink" Target="https://www.noahwire.com" TargetMode="External"/><Relationship Id="rId15" Type="http://schemas.openxmlformats.org/officeDocument/2006/relationships/hyperlink" Target="https://www.covers.com/entertainment/sydney-sweeney-favored-to-star-as-bond-girl-jacob-elordi-as-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