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concerns over celebrity stunt casting transforming London's West End theatre scene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casting of film and television stars in leading roles on the London West End has become a contentious issue within the theatre industry. This trend, known as stunt casting, where big-name celebrities are employed primarily to boost ticket sales, has faced growing criticism following several notable high-profile disappointments. While some producers and theatre owners argue that casting well-known personalities increases audience numbers and financial returns, others warn it may undermine the industry's artistic integrity and limit opportunities for emerging and lesser-known actors.</w:t>
      </w:r>
      <w:r/>
    </w:p>
    <w:p>
      <w:r/>
      <w:r>
        <w:t xml:space="preserve">Nadine Rennie, co-chair of the Casting Directors' Guild, voiced concerns at a recent Spotlight conference hosted at RADA, warning that the increasing reliance on celebrities risks "killing the industry," particularly affecting mid-scale theatres that rely on innovative writing and fresh talent. She highlighted a common audience complaint: they either do not recognise the cast or feel disengaged from new plays by emerging writers. Industry heavyweight casting directors echo this sentiment. Jill Green, known for work on productions such as </w:t>
      </w:r>
      <w:r>
        <w:rPr>
          <w:i/>
        </w:rPr>
        <w:t>War Horse</w:t>
      </w:r>
      <w:r>
        <w:t>, told The Guardian that some theatres now hesitate to commit to productions unless a star is attached, making it tougher for new writing and casts without marquee names to secure stage time. Alastair Coomer, the National Theatre’s casting director, commented that audience decisions increasingly hinge on cast names rather than the work itself.</w:t>
      </w:r>
      <w:r/>
    </w:p>
    <w:p>
      <w:r/>
      <w:r>
        <w:t xml:space="preserve">Despite the intention to attract crowds, many celebrity-led productions have received lukewarm or harsh critical receptions. For example, the 2022 adaptation of </w:t>
      </w:r>
      <w:r>
        <w:rPr>
          <w:i/>
        </w:rPr>
        <w:t>The Enfield Haunting</w:t>
      </w:r>
      <w:r>
        <w:t xml:space="preserve">, featuring Catherine Tate and David Threlfall, was widely panned. Critics described the play as a "fiasco," with The Times branding it among the worst plays of the year and The Telegraph noting the exorbitant ticket prices for what was deemed a disappointing experience. Likewise, Sigourney Weaver’s 2023 West End debut in </w:t>
      </w:r>
      <w:r>
        <w:rPr>
          <w:i/>
        </w:rPr>
        <w:t>The Tempest</w:t>
      </w:r>
      <w:r>
        <w:t xml:space="preserve"> met mixed reviews, with criticism focusing on the production's heavy reliance on microphones, which muffled Shakespeare's verse, and perceptions that Weaver's role did not fully showcase her dramatic range. Even star-studded productions such as </w:t>
      </w:r>
      <w:r>
        <w:rPr>
          <w:i/>
        </w:rPr>
        <w:t>Lady of the Sea</w:t>
      </w:r>
      <w:r>
        <w:t>, featuring Andrew Lincoln, Alicia Vikander, and Joe Alwyn, have faced critiques for lacking depth and failing to leverage their celebrity casts into compelling theatre.</w:t>
      </w:r>
      <w:r/>
    </w:p>
    <w:p>
      <w:r/>
      <w:r>
        <w:t xml:space="preserve">However, not all celebrity casting is met with negativity. Cheryl’s West End debut in </w:t>
      </w:r>
      <w:r>
        <w:rPr>
          <w:i/>
        </w:rPr>
        <w:t>2:22 A Ghost Story</w:t>
      </w:r>
      <w:r>
        <w:t xml:space="preserve"> in 2023 reportedly met with positive audience reactions, her performance praised for professionalism despite limited prior acting experience. This example suggests that celebrity casting can succeed when the performer is well-suited to the role and approaches theatre work with dedication. Yet, some argue the practice remains ethically questionable. Theatre commentators have pointed out that stunt casting often sidelines trained and hardworking actors striving for smaller roles, while some celebrities might struggle to keep up with the demands of live theatre. Cases like Amanda Holden’s withdrawal from </w:t>
      </w:r>
      <w:r>
        <w:rPr>
          <w:i/>
        </w:rPr>
        <w:t>Shrek the Musical</w:t>
      </w:r>
      <w:r>
        <w:t xml:space="preserve"> after disappointing fans highlight the risk of prioritising fame over theatrical expertise. Nonetheless, figures like Brendon Urie and Joe Sugg have been cited as successful examples where celebrity and talent aligned effectively.</w:t>
      </w:r>
      <w:r/>
    </w:p>
    <w:p>
      <w:r/>
      <w:r>
        <w:t xml:space="preserve">The debate is nuanced by opinions from renowned actors themselves. Cate Blanchett, preparing for a West End return in </w:t>
      </w:r>
      <w:r>
        <w:rPr>
          <w:i/>
        </w:rPr>
        <w:t>The Seagull</w:t>
      </w:r>
      <w:r>
        <w:t>, articulated a balanced view: while she accepts the commercial practicality of stunt casting, she warns against making theatre a homogeneous spotlight on celebrities alone. Speaking to The Guardian, Blanchett emphasised the importance of integrating celebrity into productions in a way that genuinely enhances the material rather than overshadowing it, calling out “cynical” casting for its potential to diminish the art form's authenticity.</w:t>
      </w:r>
      <w:r/>
    </w:p>
    <w:p>
      <w:r/>
      <w:r>
        <w:t xml:space="preserve">Historically, stunt casting is not new. Iconic roles in long-running shows like </w:t>
      </w:r>
      <w:r>
        <w:rPr>
          <w:i/>
        </w:rPr>
        <w:t>Chicago</w:t>
      </w:r>
      <w:r>
        <w:t xml:space="preserve"> have featured Hollywood veterans such as Melanie Griffith, Ashlee Simpson, and Brooke Shields. Success and reception varied, often reflecting the individual celebrity’s fit for the role and their commitment to the theatrical craft. Meanwhile, West End productions continue to navigate the challenge of balancing commercial viability with artistic risk, illustrated by recent announcements like Lucie Jones stepping into </w:t>
      </w:r>
      <w:r>
        <w:rPr>
          <w:i/>
        </w:rPr>
        <w:t>Waitress</w:t>
      </w:r>
      <w:r>
        <w:t>, replacing fellow reality TV alumnus Katharine McPhee—both performers who have built credible theatrical careers beyond their celebrity origins.</w:t>
      </w:r>
      <w:r/>
    </w:p>
    <w:p>
      <w:r/>
      <w:r>
        <w:t>In sum, the trend of celebrity stunt casting in the West End remains divisive. While it undeniably draws attention and ticket sales, the theatre community grapples with concerns about artistic quality, audience engagement, and the sustainability of nurturing new talent. The future may hinge on whether producers can integrate star power without compromising the diverse storytelling and fresh voices that underpin a vibrant theatrical culture.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r/>
    </w:p>
    <w:p>
      <w:pPr>
        <w:pStyle w:val="ListBullet"/>
        <w:spacing w:line="240" w:lineRule="auto"/>
        <w:ind w:left="720"/>
      </w:pPr>
      <w:r/>
      <w:r>
        <w:t xml:space="preserve">Paragraph 2 – </w:t>
      </w:r>
      <w:hyperlink r:id="rId9">
        <w:r>
          <w:rPr>
            <w:color w:val="0000EE"/>
            <w:u w:val="single"/>
          </w:rPr>
          <w:t>[1]</w:t>
        </w:r>
      </w:hyperlink>
      <w:r>
        <w:t xml:space="preserve"> (Daily Mail) </w:t>
      </w:r>
      <w:r/>
    </w:p>
    <w:p>
      <w:pPr>
        <w:pStyle w:val="ListBullet"/>
        <w:spacing w:line="240" w:lineRule="auto"/>
        <w:ind w:left="720"/>
      </w:pPr>
      <w:r/>
      <w:r>
        <w:t xml:space="preserve">Paragraph 3 – </w:t>
      </w:r>
      <w:hyperlink r:id="rId9">
        <w:r>
          <w:rPr>
            <w:color w:val="0000EE"/>
            <w:u w:val="single"/>
          </w:rPr>
          <w:t>[1]</w:t>
        </w:r>
      </w:hyperlink>
      <w:r>
        <w:t xml:space="preserve"> (Daily Mail) </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0">
        <w:r>
          <w:rPr>
            <w:color w:val="0000EE"/>
            <w:u w:val="single"/>
          </w:rPr>
          <w:t>[3]</w:t>
        </w:r>
      </w:hyperlink>
      <w:r>
        <w:t xml:space="preserve"> (NationalWorld), </w:t>
      </w:r>
      <w:hyperlink r:id="rId11">
        <w:r>
          <w:rPr>
            <w:color w:val="0000EE"/>
            <w:u w:val="single"/>
          </w:rPr>
          <w:t>[4]</w:t>
        </w:r>
      </w:hyperlink>
      <w:r>
        <w:t xml:space="preserve"> (Voice Magazine) </w:t>
      </w:r>
      <w:r/>
    </w:p>
    <w:p>
      <w:pPr>
        <w:pStyle w:val="ListBullet"/>
        <w:spacing w:line="240" w:lineRule="auto"/>
        <w:ind w:left="720"/>
      </w:pPr>
      <w:r/>
      <w:r>
        <w:t xml:space="preserve">Paragraph 5 – </w:t>
      </w:r>
      <w:hyperlink r:id="rId12">
        <w:r>
          <w:rPr>
            <w:color w:val="0000EE"/>
            <w:u w:val="single"/>
          </w:rPr>
          <w:t>[2]</w:t>
        </w:r>
      </w:hyperlink>
      <w:r>
        <w:t xml:space="preserve"> (Independent), </w:t>
      </w:r>
      <w:hyperlink r:id="rId11">
        <w:r>
          <w:rPr>
            <w:color w:val="0000EE"/>
            <w:u w:val="single"/>
          </w:rPr>
          <w:t>[4]</w:t>
        </w:r>
      </w:hyperlink>
      <w:r>
        <w:t xml:space="preserve"> (Voice Magazine) </w:t>
      </w:r>
      <w:r/>
    </w:p>
    <w:p>
      <w:pPr>
        <w:pStyle w:val="ListBullet"/>
        <w:spacing w:line="240" w:lineRule="auto"/>
        <w:ind w:left="720"/>
      </w:pPr>
      <w:r/>
      <w:r>
        <w:t xml:space="preserve">Paragraph 6 – </w:t>
      </w:r>
      <w:hyperlink r:id="rId13">
        <w:r>
          <w:rPr>
            <w:color w:val="0000EE"/>
            <w:u w:val="single"/>
          </w:rPr>
          <w:t>[5]</w:t>
        </w:r>
      </w:hyperlink>
      <w:r>
        <w:t xml:space="preserve"> (Salon), </w:t>
      </w:r>
      <w:hyperlink r:id="rId14">
        <w:r>
          <w:rPr>
            <w:color w:val="0000EE"/>
            <w:u w:val="single"/>
          </w:rPr>
          <w:t>[6]</w:t>
        </w:r>
      </w:hyperlink>
      <w:r>
        <w:t xml:space="preserve"> (LondonTheatre.co.uk)</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https://www.dailymail.co.uk/news/article-15225669/Celebrity-stunt-casting-London-West-End-flop.html?ns_mchannel=rss&amp;ns_campaign=1490&amp;ito=1490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https://www.independent.co.uk/arts-entertainment/theatre-dance/news/cate-blanchett-west-end-celebrity-theatre-seagull-b2699124.html</w:t>
        </w:r>
      </w:hyperlink>
      <w:r>
        <w:t xml:space="preserve"> - Cate Blanchett has shared her opinion on whether she thinks celebrity-led plays are ruining West End theatre. The Oscar-winning actor, 55, is set to star in Thomas Ostermeier’s new production of Anton Chekhov’s The Seagull at the Barbican. The six-week run marks her return to the stage for the first time in six years. Blanchett last starred in When We Have Sufficiently Tortured Each Other at the National Theatre in 2019, shortly before the pandemic. The Seagull is produced by Wessex Grove, who previously brought Andrew Scott’s one-man rendition of Vanya and an adaptation of Hanya Yanagihara’s A Little Life, starring James Norton, to the stage. Speaking to The Guardian, Blanchett claimed that “cynical” stunt-casting – in which production companies employ star power to fuel ticket sales – is fine “as long as theatre does not become homogeneous”. Celebrity-led productions have become increasingly common in recent years. Emily in Paris star Lily Collins, for example, made her West End debut in a widely panned production of Bess Wohl’s Barcelona last year, while several celebrities, including singers Cheryl Cole and Lily Allen, have starred in 2:22 A Ghost Story. “It’s about how that person is used and whether their celebrity is harnessed to the cart of the production in a positive way, because sometimes that can really work,” Blanchett said. “But it’s the follow-spot theatre that you’re talking about, where the lead actress or actor is slightly more brightly lit than others… You used the word ‘cynical’. I think you can smell that.” Elsewhere in the interview, Blanchett said the secret to a successful production is believability. “In everything you do, you’re very aware that you’re walking that line with an audience where you’re saying, ‘We’re doing this for you but it is absolutely happening,’” she explained. “Theatre’s like a magic trick. Are you coming with me? Are we going here together?” Blanchett will star as Arkadina in Ostermeier's forthcoming adaptation of Russian writer Anton Chekhov’s play alongside Mad Max actor Tom Burke in the role of Trigorin and Emma Corrin as Nina. Chekhov’s 1985 play follows Arkadina, a dominating personality who must navigate a series of personal conflicts when she visits her family’s country estate. Her husband is romantically pursued by a younger actor, while her son attempts to break free of Arkadina’s influence. Speaking to Porter earlier this month, Blanchett revealed she finds herself frequently inspired by young actors, including her co-star Corrin. “I’m just amazed by not only their aliveness of their point of view, but also their technical reserves in ways that I couldn’t have even imagined having or possessing when I was their age,” she said. The Seagull will show at The Barbican in London for six weeks, starting on 26 February 2025.</w:t>
      </w:r>
      <w:r/>
    </w:p>
    <w:p>
      <w:pPr>
        <w:pStyle w:val="ListNumber"/>
        <w:spacing w:line="240" w:lineRule="auto"/>
        <w:ind w:left="720"/>
      </w:pPr>
      <w:r/>
      <w:hyperlink r:id="rId10">
        <w:r>
          <w:rPr>
            <w:color w:val="0000EE"/>
            <w:u w:val="single"/>
          </w:rPr>
          <w:t>https://www.nationalworld.com/news/people/cheryl-stunt-casting-ghost-story-theatre-movies-4002591</w:t>
        </w:r>
      </w:hyperlink>
      <w:r>
        <w:t xml:space="preserve"> - Stunt casting is a growing trend to encourage more ticket sales for theatre or movies as Cheryl demonstrates. By Lisa Trainer. Assistant Editor/Head of Video, PeopleWorld. 26th Jan 2023, 3:47pm. Cheryl had her West End debut in 2:22 Ghost Story (pic:Getty) | Getty Images. The singer is reportedly set to pocket one of the biggest fees in West End history, with sources claiming she'll earn £750,000 for four months work on the play. Cheryl signed up for the role despite having little acting experience, and bosses are hoping that she will boost ticket sales. The production has relied heavily on what's known as stunt casting; where a celebrity, often with little or no acting experience, is given a role in order to sell tickets. Before Cheryl took on the role, the character of Jenny was played by Lily Allen, Laura Whitmore and Giovanna Fletcher - all of whom are not known for an acting career. Laura Whitmore also starred in 2:22 A Ghost Story, despite being known for her reality TV presenting work. Laura attends the UK Premiere of "BABYLON" at BFI IMAX Waterloo on January 12, 2023 in London, England. (Photo by Joe Maher/Getty Images) | Getty Images. Judging by early reviews from theatre-goers who were in the audience for her debut performance, Cheryl is doing a great job. Online reaction claimed that Cheryl packed a 'punch' and performed without a single 'stutter or stumbles', while her jokes also reportedly landed well, as the cast received a standing ovation at the end of the show.</w:t>
      </w:r>
      <w:r/>
    </w:p>
    <w:p>
      <w:pPr>
        <w:pStyle w:val="ListNumber"/>
        <w:spacing w:line="240" w:lineRule="auto"/>
        <w:ind w:left="720"/>
      </w:pPr>
      <w:r/>
      <w:hyperlink r:id="rId11">
        <w:r>
          <w:rPr>
            <w:color w:val="0000EE"/>
            <w:u w:val="single"/>
          </w:rPr>
          <w:t>https://www.voicemag.uk/blog/6755/is-stunt-casting-in-theatre-ever-okay</w:t>
        </w:r>
      </w:hyperlink>
      <w:r>
        <w:t xml:space="preserve"> - Whilst some of these celebrities are undoubtedly talented and admittedly, I would have sold my soul to have been able to see Brendon Urie on Broadway, I can’t help but question whether these celebrity casting choices are somewhat problematic. At the end of the day when a celebrity is cast in a production it takes a role away from new talented actors, who have usually worked 10 times harder to secure roles which are a fraction of the size of these celebrities’. With over 50% of equity members living below the poverty line, surely casting directors and producers should have a responsibility to offer roles to these actors, who’d otherwise find themselves unemployed, over celebrities who live an affluent lifestyle without having to use theatre as an income. Ignoring the fact that stunt casting may be ethically questionable, it may also result in disappointment for audience members. This may be because these celebrities don’t anticipate the extremely rigorous and demanding routine of actors working in theatre and simply aren’t able to keep up with the lifestyle. One example of this was in 2011 when Amanda Holden was cast as Princess Fiona in Shrek the Musical. She disappointed hundreds of fans, many of whom had spent close to £500 on tickets, travel and accommodation, when she withdrew from the musical early, missing many performances. However, I’m sure we can agree that stunt casting is more excusable when the celebrity in question is fit for the role, such as Brendon Urie, who is known for his incredible voice, or Joe Sugg, who proved his dancing abilities on Strictly, yet with many of these casting choices, this simply isn’t the case. For example, Confidence at Southwark Playhouse received countless poor reviews, such as 2 stars from the Guardian and WhatsOnStage and a 1 star from the Times, all of which also picked up on Tanya Burr’s questionable acting. However, I feel that people are extremely quick to dismiss celebrities who have been cast in productions, without knowing their abilities, simply because they haven’t trained in theatre, when in reality there are many actors out there, such as Nicole Raquel Dennis and Carrie Hope Fletcher, who in my opinion are two of the most talented West End actresses of our time, who also haven’t trained in theatre and have still been able to make a mark on the industry.</w:t>
      </w:r>
      <w:r/>
    </w:p>
    <w:p>
      <w:pPr>
        <w:pStyle w:val="ListNumber"/>
        <w:spacing w:line="240" w:lineRule="auto"/>
        <w:ind w:left="720"/>
      </w:pPr>
      <w:r/>
      <w:hyperlink r:id="rId13">
        <w:r>
          <w:rPr>
            <w:color w:val="0000EE"/>
            <w:u w:val="single"/>
          </w:rPr>
          <w:t>https://www.salon.com/2023/12/07/chicago-stunt-casting-13-performers-tapped-to-play-roxie-hart/</w:t>
        </w:r>
      </w:hyperlink>
      <w:r>
        <w:t xml:space="preserve"> - Melanie Griffith, who was nominated for an Oscar for "Working Girl," portrayed the murderess from July to October 2003. Of her performance, The New York Times theater critic Ben Brantley wrote, "Ms. Griffith is a sensational Roxie, possibly the most convincing I have seen." Some said that Griffith's singing and dancing were the weaker points of her performance. Griffith is one in a line of Hollywood royalty. She's the daughter of Tippi Hedren – Alfred Hitchcock's muse in films like "The Birds" and "Marnie" – and is the mother of "Fifty Shades" star Dakota Johnson with Don Johnson. 02 Ashlee Simpson Image: Ashlee SimpsonAshlee Simpson-Wentz poses backstage while making her broadway debut as "Roxie Hart" in "Chicago" on Broadway at the Ambassador Theatre on November 30, 2009 in New York City. (Bruce Glikas/FilmMagic/Getty Images) "Pieces of Me" singer Ashlee Simpson played Roxie in 2006 for a five-week run from September to October. She was 21 when she took on the role in the West End in London. Her singing abilities made her a perfect candidate for the role but it was the first time the singer was on stage for a theatrical production. She also made her Broadway debut reprising her role as Roxie in New York City. Sister Jessica Simpson said, "I think Ashlee made Roxie who she wanted to make Roxie [into]. It was her stage tonight. She was brighter than the lights. She was it. My girl!" 03 Brooke Shields Image: Brooke ShieldsActress Brooke Shields performs on stage for her first night playing Roxie Hart in the West End show "Chicago – The Muscial" at the Adelphi Theatre on April 28, 2005 in London, England. (Dave Benett/Getty Images) Model and actress Brooke Shields took on the role of Roxie, replacing Charlotte d'Amboise, from September to October in 2005. Shields had recently played Roxie in the West End production only a few months before and left London to join the Broadway production. She was one of the first performers to have starred in "Chicago," "Cabaret" and "Grease" on Broadway, three long-running revivals that are known for their stunt casting. Some critics called Shields too wholesome for the role of Roxie.</w:t>
      </w:r>
      <w:r/>
    </w:p>
    <w:p>
      <w:pPr>
        <w:pStyle w:val="ListNumber"/>
        <w:spacing w:line="240" w:lineRule="auto"/>
        <w:ind w:left="720"/>
      </w:pPr>
      <w:r/>
      <w:hyperlink r:id="rId14">
        <w:r>
          <w:rPr>
            <w:color w:val="0000EE"/>
            <w:u w:val="single"/>
          </w:rPr>
          <w:t>https://www.londontheatre.co.uk/theatre-news/news/importing-more-stunt-casting-to-the-west-end</w:t>
        </w:r>
      </w:hyperlink>
      <w:r>
        <w:t xml:space="preserve"> - The West End's worst-kept secret was finally let out of the bag yesterday with the announcement that Lucie Jones is to take over as Jenna from Katharine McPhee in the West End production of Waitress from 17th June. One former reality TV star is replacing another - McPhee was a runner-up in American Idol, and Jones was a former The X Factor contestant over here. But actually both McPhee and Jones have long since earned their theatrical stripes, with McPhee previously taking over in the original Broadway version of Waitress, and Jones' credits including appearances in Legally Blonde, Ghost the Musical and Les Miserables, plus last year's brilliant concert version of Howard Goodall's Girlfriends whose cast album was recently released. But it was a strangely-revealed announcement: back in February I was in New York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25669/Celebrity-stunt-casting-London-West-End-flop.html?ns_mchannel=rss&amp;ns_campaign=1490&amp;ito=1490" TargetMode="External"/><Relationship Id="rId10" Type="http://schemas.openxmlformats.org/officeDocument/2006/relationships/hyperlink" Target="https://www.nationalworld.com/news/people/cheryl-stunt-casting-ghost-story-theatre-movies-4002591" TargetMode="External"/><Relationship Id="rId11" Type="http://schemas.openxmlformats.org/officeDocument/2006/relationships/hyperlink" Target="https://www.voicemag.uk/blog/6755/is-stunt-casting-in-theatre-ever-okay" TargetMode="External"/><Relationship Id="rId12" Type="http://schemas.openxmlformats.org/officeDocument/2006/relationships/hyperlink" Target="https://www.independent.co.uk/arts-entertainment/theatre-dance/news/cate-blanchett-west-end-celebrity-theatre-seagull-b2699124.html" TargetMode="External"/><Relationship Id="rId13" Type="http://schemas.openxmlformats.org/officeDocument/2006/relationships/hyperlink" Target="https://www.salon.com/2023/12/07/chicago-stunt-casting-13-performers-tapped-to-play-roxie-hart/" TargetMode="External"/><Relationship Id="rId14" Type="http://schemas.openxmlformats.org/officeDocument/2006/relationships/hyperlink" Target="https://www.londontheatre.co.uk/theatre-news/news/importing-more-stunt-casting-to-the-west-end"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